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chtelijst-accent11"/>
        <w:tblW w:w="0" w:type="auto"/>
        <w:tblLook w:val="04A0" w:firstRow="1" w:lastRow="0" w:firstColumn="1" w:lastColumn="0" w:noHBand="0" w:noVBand="1"/>
      </w:tblPr>
      <w:tblGrid>
        <w:gridCol w:w="8436"/>
      </w:tblGrid>
      <w:tr w:rsidR="00C2422E" w14:paraId="4EAA993A" w14:textId="77777777" w:rsidTr="00843B81">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themeColor="accent1"/>
              <w:bottom w:val="single" w:sz="8" w:space="0" w:color="4F81BD" w:themeColor="accent1"/>
            </w:tcBorders>
            <w:shd w:val="clear" w:color="auto" w:fill="FFFFFF" w:themeFill="background1"/>
          </w:tcPr>
          <w:p w14:paraId="474ED396" w14:textId="77777777" w:rsidR="00C2422E" w:rsidRDefault="00C2422E" w:rsidP="00D858D9">
            <w:pPr>
              <w:spacing w:line="264" w:lineRule="auto"/>
              <w:rPr>
                <w:iCs/>
                <w:sz w:val="22"/>
                <w:szCs w:val="18"/>
              </w:rPr>
            </w:pPr>
          </w:p>
          <w:p w14:paraId="3617EB4C" w14:textId="77777777" w:rsidR="00C2422E" w:rsidRDefault="00C2422E" w:rsidP="00D858D9">
            <w:pPr>
              <w:spacing w:line="264" w:lineRule="auto"/>
              <w:rPr>
                <w:iCs/>
                <w:sz w:val="22"/>
                <w:szCs w:val="18"/>
              </w:rPr>
            </w:pPr>
            <w:r w:rsidRPr="00C2422E">
              <w:rPr>
                <w:iCs/>
                <w:noProof/>
                <w:sz w:val="22"/>
                <w:szCs w:val="18"/>
                <w:lang w:eastAsia="nl-NL"/>
              </w:rPr>
              <w:drawing>
                <wp:inline distT="0" distB="0" distL="0" distR="0" wp14:anchorId="10DDF8E9" wp14:editId="2EA2C675">
                  <wp:extent cx="5225811" cy="447841"/>
                  <wp:effectExtent l="19050" t="0" r="0" b="0"/>
                  <wp:docPr id="1" name="Afbeelding 1" descr="Bijlage 249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lage 249495.png"/>
                          <pic:cNvPicPr>
                            <a:picLocks noChangeAspect="1" noChangeArrowheads="1"/>
                          </pic:cNvPicPr>
                        </pic:nvPicPr>
                        <pic:blipFill>
                          <a:blip r:embed="rId14" cstate="print"/>
                          <a:srcRect/>
                          <a:stretch>
                            <a:fillRect/>
                          </a:stretch>
                        </pic:blipFill>
                        <pic:spPr bwMode="auto">
                          <a:xfrm>
                            <a:off x="0" y="0"/>
                            <a:ext cx="5225811" cy="447841"/>
                          </a:xfrm>
                          <a:prstGeom prst="rect">
                            <a:avLst/>
                          </a:prstGeom>
                          <a:noFill/>
                          <a:ln w="9525">
                            <a:noFill/>
                            <a:miter lim="800000"/>
                            <a:headEnd/>
                            <a:tailEnd/>
                          </a:ln>
                        </pic:spPr>
                      </pic:pic>
                    </a:graphicData>
                  </a:graphic>
                </wp:inline>
              </w:drawing>
            </w:r>
          </w:p>
        </w:tc>
      </w:tr>
      <w:tr w:rsidR="00D858D9" w:rsidRPr="00C2422E" w14:paraId="730920ED" w14:textId="77777777" w:rsidTr="00843B8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01C51F04" w14:textId="77777777" w:rsidR="00D858D9" w:rsidRPr="00C2422E" w:rsidRDefault="00D858D9" w:rsidP="00D858D9">
            <w:pPr>
              <w:spacing w:line="264" w:lineRule="auto"/>
              <w:rPr>
                <w:iCs/>
                <w:color w:val="FFFFFF" w:themeColor="background1"/>
                <w:sz w:val="22"/>
                <w:szCs w:val="18"/>
              </w:rPr>
            </w:pPr>
          </w:p>
          <w:p w14:paraId="024380DF" w14:textId="77777777" w:rsidR="00D858D9" w:rsidRPr="00C2422E" w:rsidRDefault="00D858D9" w:rsidP="00D858D9">
            <w:pPr>
              <w:spacing w:line="264" w:lineRule="auto"/>
              <w:rPr>
                <w:iCs/>
                <w:color w:val="FFFFFF" w:themeColor="background1"/>
                <w:sz w:val="22"/>
                <w:szCs w:val="18"/>
              </w:rPr>
            </w:pPr>
            <w:r w:rsidRPr="00C2422E">
              <w:rPr>
                <w:iCs/>
                <w:color w:val="FFFFFF" w:themeColor="background1"/>
                <w:sz w:val="22"/>
                <w:szCs w:val="18"/>
              </w:rPr>
              <w:t xml:space="preserve">Belangrijkste informatie over de belegging </w:t>
            </w:r>
          </w:p>
          <w:p w14:paraId="72B3A920" w14:textId="77777777" w:rsidR="00D858D9" w:rsidRPr="00C2422E" w:rsidRDefault="00D858D9" w:rsidP="00D858D9">
            <w:pPr>
              <w:spacing w:line="264" w:lineRule="auto"/>
              <w:rPr>
                <w:iCs/>
                <w:color w:val="FFFFFF" w:themeColor="background1"/>
                <w:sz w:val="22"/>
                <w:szCs w:val="18"/>
              </w:rPr>
            </w:pPr>
          </w:p>
          <w:sdt>
            <w:sdtPr>
              <w:rPr>
                <w:iCs/>
                <w:color w:val="FFFFFF" w:themeColor="background1"/>
                <w:sz w:val="28"/>
                <w:szCs w:val="18"/>
              </w:rPr>
              <w:id w:val="-1727367343"/>
              <w:placeholder>
                <w:docPart w:val="DefaultPlaceholder_1081868574"/>
              </w:placeholder>
            </w:sdtPr>
            <w:sdtContent>
              <w:p w14:paraId="716C37B7" w14:textId="106FFF68" w:rsidR="00D858D9" w:rsidRPr="00C2422E" w:rsidRDefault="00DC45DF" w:rsidP="00D858D9">
                <w:pPr>
                  <w:spacing w:line="264" w:lineRule="auto"/>
                  <w:jc w:val="center"/>
                  <w:rPr>
                    <w:b w:val="0"/>
                    <w:iCs/>
                    <w:color w:val="FFFFFF" w:themeColor="background1"/>
                    <w:sz w:val="28"/>
                    <w:szCs w:val="18"/>
                  </w:rPr>
                </w:pPr>
                <w:r>
                  <w:rPr>
                    <w:b w:val="0"/>
                    <w:iCs/>
                    <w:color w:val="FFFFFF" w:themeColor="background1"/>
                    <w:sz w:val="28"/>
                    <w:szCs w:val="18"/>
                  </w:rPr>
                  <w:t xml:space="preserve">Lidmaatschappen </w:t>
                </w:r>
                <w:r w:rsidR="00B37C12">
                  <w:rPr>
                    <w:b w:val="0"/>
                    <w:iCs/>
                    <w:color w:val="FFFFFF" w:themeColor="background1"/>
                    <w:sz w:val="28"/>
                    <w:szCs w:val="18"/>
                  </w:rPr>
                  <w:t xml:space="preserve"> </w:t>
                </w:r>
              </w:p>
            </w:sdtContent>
          </w:sdt>
          <w:p w14:paraId="5FA24CDB" w14:textId="4720914B" w:rsidR="00D858D9" w:rsidRPr="00C2422E" w:rsidRDefault="00D858D9" w:rsidP="00D858D9">
            <w:pPr>
              <w:spacing w:line="264" w:lineRule="auto"/>
              <w:jc w:val="center"/>
              <w:rPr>
                <w:b w:val="0"/>
                <w:iCs/>
                <w:color w:val="FFFFFF" w:themeColor="background1"/>
                <w:szCs w:val="18"/>
              </w:rPr>
            </w:pPr>
            <w:proofErr w:type="gramStart"/>
            <w:r w:rsidRPr="00C2422E">
              <w:rPr>
                <w:b w:val="0"/>
                <w:iCs/>
                <w:color w:val="FFFFFF" w:themeColor="background1"/>
                <w:szCs w:val="18"/>
              </w:rPr>
              <w:t>van</w:t>
            </w:r>
            <w:proofErr w:type="gramEnd"/>
            <w:r w:rsidRPr="00C2422E">
              <w:rPr>
                <w:b w:val="0"/>
                <w:iCs/>
                <w:color w:val="FFFFFF" w:themeColor="background1"/>
                <w:szCs w:val="18"/>
              </w:rPr>
              <w:t xml:space="preserve"> </w:t>
            </w:r>
            <w:sdt>
              <w:sdtPr>
                <w:rPr>
                  <w:iCs/>
                  <w:color w:val="FFFFFF" w:themeColor="background1"/>
                  <w:szCs w:val="18"/>
                </w:rPr>
                <w:id w:val="406964202"/>
                <w:placeholder>
                  <w:docPart w:val="DefaultPlaceholder_1081868574"/>
                </w:placeholder>
              </w:sdtPr>
              <w:sdtContent>
                <w:proofErr w:type="spellStart"/>
                <w:r w:rsidR="00D323EC">
                  <w:rPr>
                    <w:b w:val="0"/>
                    <w:iCs/>
                    <w:color w:val="FFFFFF" w:themeColor="background1"/>
                    <w:szCs w:val="18"/>
                  </w:rPr>
                  <w:t>Solarus</w:t>
                </w:r>
                <w:proofErr w:type="spellEnd"/>
                <w:r w:rsidR="00D323EC">
                  <w:rPr>
                    <w:b w:val="0"/>
                    <w:iCs/>
                    <w:color w:val="FFFFFF" w:themeColor="background1"/>
                    <w:szCs w:val="18"/>
                  </w:rPr>
                  <w:t xml:space="preserve"> </w:t>
                </w:r>
                <w:proofErr w:type="spellStart"/>
                <w:r w:rsidR="00D323EC">
                  <w:rPr>
                    <w:b w:val="0"/>
                    <w:iCs/>
                    <w:color w:val="FFFFFF" w:themeColor="background1"/>
                    <w:szCs w:val="18"/>
                  </w:rPr>
                  <w:t>Cooperatie</w:t>
                </w:r>
                <w:proofErr w:type="spellEnd"/>
                <w:r w:rsidR="00D323EC">
                  <w:rPr>
                    <w:b w:val="0"/>
                    <w:iCs/>
                    <w:color w:val="FFFFFF" w:themeColor="background1"/>
                    <w:szCs w:val="18"/>
                  </w:rPr>
                  <w:t xml:space="preserve"> U</w:t>
                </w:r>
                <w:r w:rsidR="00F52090">
                  <w:rPr>
                    <w:b w:val="0"/>
                    <w:iCs/>
                    <w:color w:val="FFFFFF" w:themeColor="background1"/>
                    <w:szCs w:val="18"/>
                  </w:rPr>
                  <w:t>A</w:t>
                </w:r>
                <w:r w:rsidR="00967257">
                  <w:rPr>
                    <w:b w:val="0"/>
                    <w:iCs/>
                    <w:color w:val="FFFFFF" w:themeColor="background1"/>
                    <w:szCs w:val="18"/>
                  </w:rPr>
                  <w:t xml:space="preserve"> waarmee aandelen in </w:t>
                </w:r>
                <w:proofErr w:type="spellStart"/>
                <w:r w:rsidR="00967257">
                  <w:rPr>
                    <w:b w:val="0"/>
                    <w:iCs/>
                    <w:color w:val="FFFFFF" w:themeColor="background1"/>
                    <w:szCs w:val="18"/>
                  </w:rPr>
                  <w:t>Solarus</w:t>
                </w:r>
                <w:proofErr w:type="spellEnd"/>
                <w:r w:rsidR="00967257">
                  <w:rPr>
                    <w:b w:val="0"/>
                    <w:iCs/>
                    <w:color w:val="FFFFFF" w:themeColor="background1"/>
                    <w:szCs w:val="18"/>
                  </w:rPr>
                  <w:t xml:space="preserve"> </w:t>
                </w:r>
                <w:proofErr w:type="spellStart"/>
                <w:r w:rsidR="00967257">
                  <w:rPr>
                    <w:b w:val="0"/>
                    <w:iCs/>
                    <w:color w:val="FFFFFF" w:themeColor="background1"/>
                    <w:szCs w:val="18"/>
                  </w:rPr>
                  <w:t>Sunpower</w:t>
                </w:r>
                <w:proofErr w:type="spellEnd"/>
                <w:r w:rsidR="00967257">
                  <w:rPr>
                    <w:b w:val="0"/>
                    <w:iCs/>
                    <w:color w:val="FFFFFF" w:themeColor="background1"/>
                    <w:szCs w:val="18"/>
                  </w:rPr>
                  <w:t xml:space="preserve"> Holding BV zullen worden verkregen</w:t>
                </w:r>
              </w:sdtContent>
            </w:sdt>
          </w:p>
          <w:p w14:paraId="706B649E" w14:textId="77777777" w:rsidR="00D462EF" w:rsidRDefault="00D462EF" w:rsidP="00D858D9">
            <w:pPr>
              <w:spacing w:line="264" w:lineRule="auto"/>
              <w:jc w:val="right"/>
              <w:rPr>
                <w:b w:val="0"/>
                <w:color w:val="FFFFFF" w:themeColor="background1"/>
                <w:sz w:val="16"/>
              </w:rPr>
            </w:pPr>
          </w:p>
          <w:p w14:paraId="62FFF34A" w14:textId="77777777" w:rsidR="00D462EF" w:rsidRDefault="00B37C12" w:rsidP="00D858D9">
            <w:pPr>
              <w:spacing w:line="264" w:lineRule="auto"/>
              <w:jc w:val="right"/>
              <w:rPr>
                <w:b w:val="0"/>
                <w:color w:val="FFFFFF" w:themeColor="background1"/>
                <w:sz w:val="16"/>
              </w:rPr>
            </w:pPr>
            <w:sdt>
              <w:sdtPr>
                <w:rPr>
                  <w:color w:val="FFFFFF" w:themeColor="background1"/>
                  <w:sz w:val="16"/>
                </w:rPr>
                <w:alias w:val="Logo aanbieder"/>
                <w:tag w:val="Logo aanbieder"/>
                <w:id w:val="364181297"/>
                <w:showingPlcHdr/>
                <w:picture/>
              </w:sdtPr>
              <w:sdtContent>
                <w:r w:rsidR="00D462EF">
                  <w:rPr>
                    <w:noProof/>
                    <w:color w:val="FFFFFF" w:themeColor="background1"/>
                    <w:sz w:val="16"/>
                    <w:lang w:eastAsia="nl-NL"/>
                  </w:rPr>
                  <w:drawing>
                    <wp:inline distT="0" distB="0" distL="0" distR="0" wp14:anchorId="35A438BE" wp14:editId="78219A60">
                      <wp:extent cx="636104" cy="63610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inline>
                  </w:drawing>
                </w:r>
              </w:sdtContent>
            </w:sdt>
          </w:p>
          <w:p w14:paraId="10253B52" w14:textId="0B8E5E46" w:rsidR="00D858D9" w:rsidRPr="00C2422E" w:rsidRDefault="00D858D9" w:rsidP="00D858D9">
            <w:pPr>
              <w:spacing w:line="264" w:lineRule="auto"/>
              <w:jc w:val="right"/>
              <w:rPr>
                <w:b w:val="0"/>
                <w:color w:val="FFFFFF" w:themeColor="background1"/>
                <w:sz w:val="16"/>
              </w:rPr>
            </w:pPr>
            <w:r w:rsidRPr="00C2422E">
              <w:rPr>
                <w:b w:val="0"/>
                <w:color w:val="FFFFFF" w:themeColor="background1"/>
                <w:sz w:val="16"/>
              </w:rPr>
              <w:t xml:space="preserve">Dit document is opgesteld op </w:t>
            </w:r>
            <w:sdt>
              <w:sdtPr>
                <w:rPr>
                  <w:color w:val="FFFFFF" w:themeColor="background1"/>
                  <w:sz w:val="16"/>
                </w:rPr>
                <w:id w:val="-1323886875"/>
                <w:placeholder>
                  <w:docPart w:val="DefaultPlaceholder_1081868576"/>
                </w:placeholder>
                <w:date w:fullDate="2017-11-23T00:00:00Z">
                  <w:dateFormat w:val="dd-MMM-yyyy"/>
                  <w:lid w:val="nl-NL"/>
                  <w:storeMappedDataAs w:val="dateTime"/>
                  <w:calendar w:val="gregorian"/>
                </w:date>
              </w:sdtPr>
              <w:sdtContent>
                <w:r w:rsidR="00856691">
                  <w:rPr>
                    <w:color w:val="FFFFFF" w:themeColor="background1"/>
                    <w:sz w:val="16"/>
                  </w:rPr>
                  <w:t>23-nov.-2017</w:t>
                </w:r>
              </w:sdtContent>
            </w:sdt>
          </w:p>
          <w:p w14:paraId="7F617FAB" w14:textId="77777777" w:rsidR="00D858D9" w:rsidRPr="00C2422E" w:rsidRDefault="00D858D9" w:rsidP="00D858D9">
            <w:pPr>
              <w:spacing w:line="264" w:lineRule="auto"/>
              <w:rPr>
                <w:b w:val="0"/>
                <w:iCs/>
                <w:color w:val="FFFFFF" w:themeColor="background1"/>
                <w:szCs w:val="18"/>
              </w:rPr>
            </w:pPr>
          </w:p>
          <w:p w14:paraId="5A6BBCE1" w14:textId="77777777" w:rsidR="00D858D9" w:rsidRPr="00C2422E" w:rsidRDefault="00D858D9" w:rsidP="00D858D9">
            <w:pPr>
              <w:spacing w:line="264" w:lineRule="auto"/>
              <w:jc w:val="both"/>
              <w:rPr>
                <w:b w:val="0"/>
                <w:color w:val="FFFFFF" w:themeColor="background1"/>
              </w:rPr>
            </w:pPr>
            <w:r w:rsidRPr="00C2422E">
              <w:rPr>
                <w:b w:val="0"/>
                <w:color w:val="FFFFFF" w:themeColor="background1"/>
              </w:rPr>
              <w:t xml:space="preserve">Dit </w:t>
            </w:r>
            <w:r w:rsidR="00181A6E" w:rsidRPr="00C2422E">
              <w:rPr>
                <w:b w:val="0"/>
                <w:color w:val="FFFFFF" w:themeColor="background1"/>
              </w:rPr>
              <w:t xml:space="preserve">document </w:t>
            </w:r>
            <w:r w:rsidRPr="00C2422E">
              <w:rPr>
                <w:b w:val="0"/>
                <w:color w:val="FFFFFF" w:themeColor="background1"/>
              </w:rPr>
              <w:t xml:space="preserve">helpt u de risico’s, de kosten, en het rendement van de belegging </w:t>
            </w:r>
            <w:r w:rsidR="00181A6E" w:rsidRPr="00C2422E">
              <w:rPr>
                <w:b w:val="0"/>
                <w:color w:val="FFFFFF" w:themeColor="background1"/>
              </w:rPr>
              <w:t xml:space="preserve">beter </w:t>
            </w:r>
            <w:r w:rsidRPr="00C2422E">
              <w:rPr>
                <w:b w:val="0"/>
                <w:color w:val="FFFFFF" w:themeColor="background1"/>
              </w:rPr>
              <w:t>te begrijpen.</w:t>
            </w:r>
          </w:p>
          <w:p w14:paraId="7239E405" w14:textId="77777777" w:rsidR="00D858D9" w:rsidRPr="00C2422E" w:rsidRDefault="00D858D9" w:rsidP="00D858D9">
            <w:pPr>
              <w:spacing w:line="264" w:lineRule="auto"/>
              <w:rPr>
                <w:b w:val="0"/>
                <w:color w:val="FFFFFF" w:themeColor="background1"/>
                <w:szCs w:val="24"/>
              </w:rPr>
            </w:pPr>
          </w:p>
          <w:p w14:paraId="31ED7D51" w14:textId="77777777" w:rsidR="00D858D9" w:rsidRPr="00C2422E" w:rsidRDefault="00D858D9" w:rsidP="00D858D9">
            <w:pPr>
              <w:spacing w:line="264" w:lineRule="auto"/>
              <w:jc w:val="center"/>
              <w:rPr>
                <w:b w:val="0"/>
                <w:i/>
                <w:iCs/>
                <w:color w:val="FFFFFF" w:themeColor="background1"/>
                <w:szCs w:val="18"/>
              </w:rPr>
            </w:pPr>
            <w:r w:rsidRPr="00C2422E">
              <w:rPr>
                <w:b w:val="0"/>
                <w:i/>
                <w:iCs/>
                <w:color w:val="FFFFFF" w:themeColor="background1"/>
                <w:szCs w:val="18"/>
              </w:rPr>
              <w:t>Let op! Dit document en deze aanbieding zijn niet door de AFM getoetst.</w:t>
            </w:r>
          </w:p>
          <w:p w14:paraId="7EED5CAC" w14:textId="77777777" w:rsidR="00D858D9" w:rsidRPr="00C2422E" w:rsidRDefault="00D858D9" w:rsidP="00D858D9">
            <w:pPr>
              <w:spacing w:line="264" w:lineRule="auto"/>
              <w:rPr>
                <w:b w:val="0"/>
                <w:i/>
                <w:iCs/>
                <w:color w:val="FFFFFF" w:themeColor="background1"/>
                <w:szCs w:val="18"/>
              </w:rPr>
            </w:pPr>
          </w:p>
        </w:tc>
      </w:tr>
      <w:tr w:rsidR="00D858D9" w:rsidRPr="003A7F3F" w14:paraId="0FF6DA35"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themeColor="accent1"/>
              <w:bottom w:val="single" w:sz="8" w:space="0" w:color="4F81BD" w:themeColor="accent1"/>
            </w:tcBorders>
          </w:tcPr>
          <w:p w14:paraId="40411A69" w14:textId="5727BA79" w:rsidR="00D858D9" w:rsidRDefault="00D858D9" w:rsidP="00D858D9">
            <w:pPr>
              <w:spacing w:line="264" w:lineRule="auto"/>
            </w:pPr>
          </w:p>
          <w:p w14:paraId="1C9F00CB" w14:textId="77777777" w:rsidR="00D858D9" w:rsidRPr="007A75FC" w:rsidRDefault="00D858D9" w:rsidP="00D858D9">
            <w:pPr>
              <w:spacing w:line="264" w:lineRule="auto"/>
              <w:rPr>
                <w:i/>
              </w:rPr>
            </w:pPr>
            <w:r w:rsidRPr="007A75FC">
              <w:rPr>
                <w:i/>
              </w:rPr>
              <w:t>Wat wordt er aangeboden en door wie?</w:t>
            </w:r>
          </w:p>
          <w:p w14:paraId="1AEE2CA3" w14:textId="77777777" w:rsidR="00D858D9" w:rsidRDefault="00D858D9" w:rsidP="00D858D9">
            <w:pPr>
              <w:spacing w:line="264" w:lineRule="auto"/>
            </w:pPr>
          </w:p>
          <w:p w14:paraId="3E33283B" w14:textId="50D8D494" w:rsidR="00D858D9" w:rsidRDefault="00D858D9" w:rsidP="00D858D9">
            <w:pPr>
              <w:spacing w:line="264" w:lineRule="auto"/>
              <w:rPr>
                <w:b w:val="0"/>
              </w:rPr>
            </w:pPr>
            <w:r>
              <w:rPr>
                <w:b w:val="0"/>
              </w:rPr>
              <w:t xml:space="preserve">De </w:t>
            </w:r>
            <w:sdt>
              <w:sdtPr>
                <w:id w:val="-747494258"/>
                <w:placeholder>
                  <w:docPart w:val="DefaultPlaceholder_1081868574"/>
                </w:placeholder>
              </w:sdtPr>
              <w:sdtContent>
                <w:r w:rsidR="00DC45DF">
                  <w:rPr>
                    <w:b w:val="0"/>
                  </w:rPr>
                  <w:t>lidmaatschappen</w:t>
                </w:r>
              </w:sdtContent>
            </w:sdt>
            <w:r>
              <w:rPr>
                <w:b w:val="0"/>
              </w:rPr>
              <w:t xml:space="preserve"> worden aangeboden door </w:t>
            </w:r>
            <w:sdt>
              <w:sdtPr>
                <w:id w:val="-1525473090"/>
                <w:placeholder>
                  <w:docPart w:val="DefaultPlaceholder_1081868574"/>
                </w:placeholder>
              </w:sdtPr>
              <w:sdtContent>
                <w:proofErr w:type="spellStart"/>
                <w:r w:rsidR="00F16008">
                  <w:rPr>
                    <w:b w:val="0"/>
                  </w:rPr>
                  <w:t>Symbid</w:t>
                </w:r>
                <w:proofErr w:type="spellEnd"/>
                <w:r w:rsidR="00F16008">
                  <w:rPr>
                    <w:b w:val="0"/>
                  </w:rPr>
                  <w:t xml:space="preserve"> </w:t>
                </w:r>
                <w:proofErr w:type="spellStart"/>
                <w:r w:rsidR="00F16008">
                  <w:rPr>
                    <w:b w:val="0"/>
                  </w:rPr>
                  <w:t>Cooperati</w:t>
                </w:r>
                <w:r w:rsidR="00D323EC">
                  <w:rPr>
                    <w:b w:val="0"/>
                  </w:rPr>
                  <w:t>e</w:t>
                </w:r>
                <w:proofErr w:type="spellEnd"/>
                <w:r w:rsidR="00D323EC">
                  <w:rPr>
                    <w:b w:val="0"/>
                  </w:rPr>
                  <w:t xml:space="preserve"> U</w:t>
                </w:r>
                <w:r w:rsidR="00F16008">
                  <w:rPr>
                    <w:b w:val="0"/>
                  </w:rPr>
                  <w:t>A</w:t>
                </w:r>
              </w:sdtContent>
            </w:sdt>
            <w:r w:rsidRPr="0062603F">
              <w:rPr>
                <w:b w:val="0"/>
              </w:rPr>
              <w:t>.</w:t>
            </w:r>
            <w:r>
              <w:rPr>
                <w:b w:val="0"/>
              </w:rPr>
              <w:t xml:space="preserve"> De aanbieder is </w:t>
            </w:r>
            <w:sdt>
              <w:sdtPr>
                <w:alias w:val="Niet/tevens"/>
                <w:tag w:val="Niet/tevens"/>
                <w:id w:val="1577242310"/>
                <w:placeholder>
                  <w:docPart w:val="BFD09C35039C49548C40D0C212336AFD"/>
                </w:placeholder>
                <w:dropDownList>
                  <w:listItem w:value="Choose an item."/>
                  <w:listItem w:displayText="Niet" w:value="Niet"/>
                  <w:listItem w:displayText="Tevens" w:value="Tevens"/>
                </w:dropDownList>
              </w:sdtPr>
              <w:sdtContent>
                <w:r w:rsidR="00106A78">
                  <w:t>Niet</w:t>
                </w:r>
              </w:sdtContent>
            </w:sdt>
            <w:r>
              <w:rPr>
                <w:b w:val="0"/>
              </w:rPr>
              <w:t xml:space="preserve"> de uitgevende instelling van de </w:t>
            </w:r>
            <w:sdt>
              <w:sdtPr>
                <w:id w:val="1425688404"/>
                <w:placeholder>
                  <w:docPart w:val="DefaultPlaceholder_1081868574"/>
                </w:placeholder>
              </w:sdtPr>
              <w:sdtContent>
                <w:r w:rsidR="00124792">
                  <w:rPr>
                    <w:b w:val="0"/>
                  </w:rPr>
                  <w:t>lidmaatschappen</w:t>
                </w:r>
              </w:sdtContent>
            </w:sdt>
            <w:r>
              <w:rPr>
                <w:b w:val="0"/>
              </w:rPr>
              <w:t xml:space="preserve">. </w:t>
            </w:r>
            <w:sdt>
              <w:sdtPr>
                <w:id w:val="-1278103177"/>
                <w:placeholder>
                  <w:docPart w:val="DefaultPlaceholder_1081868574"/>
                </w:placeholder>
              </w:sdtPr>
              <w:sdtContent>
                <w:r w:rsidR="008B4A8D">
                  <w:rPr>
                    <w:b w:val="0"/>
                  </w:rPr>
                  <w:t xml:space="preserve">De uitgevende instelling van de onderliggende aandelen is </w:t>
                </w:r>
                <w:proofErr w:type="spellStart"/>
                <w:r w:rsidR="00106A78">
                  <w:rPr>
                    <w:b w:val="0"/>
                  </w:rPr>
                  <w:t>Solarus</w:t>
                </w:r>
                <w:proofErr w:type="spellEnd"/>
                <w:r w:rsidR="001A794D">
                  <w:rPr>
                    <w:b w:val="0"/>
                  </w:rPr>
                  <w:t xml:space="preserve"> </w:t>
                </w:r>
                <w:proofErr w:type="spellStart"/>
                <w:r w:rsidR="001A794D">
                  <w:rPr>
                    <w:b w:val="0"/>
                  </w:rPr>
                  <w:t>Sunpower</w:t>
                </w:r>
                <w:proofErr w:type="spellEnd"/>
                <w:r w:rsidR="001A794D">
                  <w:rPr>
                    <w:b w:val="0"/>
                  </w:rPr>
                  <w:t xml:space="preserve"> Holding</w:t>
                </w:r>
                <w:r w:rsidR="00106A78">
                  <w:rPr>
                    <w:b w:val="0"/>
                  </w:rPr>
                  <w:t xml:space="preserve"> B.V.</w:t>
                </w:r>
                <w:r w:rsidR="00F52090">
                  <w:rPr>
                    <w:b w:val="0"/>
                  </w:rPr>
                  <w:t xml:space="preserve"> </w:t>
                </w:r>
                <w:r w:rsidR="00F52090">
                  <w:rPr>
                    <w:b w:val="0"/>
                  </w:rPr>
                  <w:br/>
                </w:r>
                <w:r w:rsidR="00F52090">
                  <w:rPr>
                    <w:b w:val="0"/>
                  </w:rPr>
                  <w:br/>
                  <w:t xml:space="preserve">Beleggers binnen deze emissie zullen toetreden als </w:t>
                </w:r>
                <w:r w:rsidR="004B24B6">
                  <w:rPr>
                    <w:b w:val="0"/>
                  </w:rPr>
                  <w:t>B-</w:t>
                </w:r>
                <w:r w:rsidR="00124792">
                  <w:rPr>
                    <w:b w:val="0"/>
                  </w:rPr>
                  <w:t>leden van</w:t>
                </w:r>
                <w:r w:rsidR="004B24B6">
                  <w:rPr>
                    <w:b w:val="0"/>
                  </w:rPr>
                  <w:t xml:space="preserve"> </w:t>
                </w:r>
                <w:proofErr w:type="spellStart"/>
                <w:r w:rsidR="006B0D30">
                  <w:rPr>
                    <w:b w:val="0"/>
                  </w:rPr>
                  <w:t>Solarus</w:t>
                </w:r>
                <w:proofErr w:type="spellEnd"/>
                <w:r w:rsidR="006B0D30">
                  <w:rPr>
                    <w:b w:val="0"/>
                  </w:rPr>
                  <w:t xml:space="preserve"> </w:t>
                </w:r>
                <w:proofErr w:type="spellStart"/>
                <w:r w:rsidR="006B0D30">
                  <w:rPr>
                    <w:b w:val="0"/>
                  </w:rPr>
                  <w:t>Cooperatie</w:t>
                </w:r>
                <w:proofErr w:type="spellEnd"/>
                <w:r w:rsidR="006B0D30">
                  <w:rPr>
                    <w:b w:val="0"/>
                  </w:rPr>
                  <w:t xml:space="preserve"> UA</w:t>
                </w:r>
                <w:r w:rsidR="000C585E">
                  <w:rPr>
                    <w:b w:val="0"/>
                  </w:rPr>
                  <w:t xml:space="preserve"> die </w:t>
                </w:r>
                <w:r w:rsidR="004B24B6">
                  <w:rPr>
                    <w:b w:val="0"/>
                  </w:rPr>
                  <w:t xml:space="preserve">op haar beurt </w:t>
                </w:r>
                <w:r w:rsidR="00124792">
                  <w:rPr>
                    <w:b w:val="0"/>
                  </w:rPr>
                  <w:t xml:space="preserve">de gehele opbrengst zal gebruiken om </w:t>
                </w:r>
                <w:r w:rsidR="004B24B6">
                  <w:rPr>
                    <w:b w:val="0"/>
                  </w:rPr>
                  <w:t xml:space="preserve">nieuw uit te geven </w:t>
                </w:r>
                <w:r w:rsidR="006B0D30">
                  <w:rPr>
                    <w:b w:val="0"/>
                  </w:rPr>
                  <w:t xml:space="preserve">gewone </w:t>
                </w:r>
                <w:r w:rsidR="00F52090">
                  <w:rPr>
                    <w:b w:val="0"/>
                  </w:rPr>
                  <w:t>aandelen</w:t>
                </w:r>
                <w:r w:rsidR="004B24B6">
                  <w:rPr>
                    <w:b w:val="0"/>
                  </w:rPr>
                  <w:t xml:space="preserve"> </w:t>
                </w:r>
                <w:r w:rsidR="00124792">
                  <w:rPr>
                    <w:b w:val="0"/>
                  </w:rPr>
                  <w:t>te verkrijgen</w:t>
                </w:r>
                <w:r w:rsidR="004B24B6">
                  <w:rPr>
                    <w:b w:val="0"/>
                  </w:rPr>
                  <w:t xml:space="preserve"> in</w:t>
                </w:r>
                <w:r w:rsidR="00124792">
                  <w:rPr>
                    <w:b w:val="0"/>
                  </w:rPr>
                  <w:t xml:space="preserve"> </w:t>
                </w:r>
                <w:proofErr w:type="spellStart"/>
                <w:r w:rsidR="000D27B3" w:rsidRPr="000D27B3">
                  <w:rPr>
                    <w:b w:val="0"/>
                    <w:iCs/>
                  </w:rPr>
                  <w:t>Solarus</w:t>
                </w:r>
                <w:proofErr w:type="spellEnd"/>
                <w:r w:rsidR="00E60A79">
                  <w:rPr>
                    <w:b w:val="0"/>
                    <w:iCs/>
                  </w:rPr>
                  <w:t xml:space="preserve"> </w:t>
                </w:r>
                <w:proofErr w:type="spellStart"/>
                <w:r w:rsidR="00E60A79">
                  <w:rPr>
                    <w:b w:val="0"/>
                    <w:iCs/>
                  </w:rPr>
                  <w:t>Sunpower</w:t>
                </w:r>
                <w:proofErr w:type="spellEnd"/>
                <w:r w:rsidR="004B24B6">
                  <w:rPr>
                    <w:b w:val="0"/>
                    <w:iCs/>
                  </w:rPr>
                  <w:t xml:space="preserve"> Holding</w:t>
                </w:r>
                <w:r w:rsidR="00987821">
                  <w:rPr>
                    <w:b w:val="0"/>
                    <w:iCs/>
                  </w:rPr>
                  <w:t xml:space="preserve"> B</w:t>
                </w:r>
                <w:r w:rsidR="000D27B3">
                  <w:rPr>
                    <w:b w:val="0"/>
                    <w:iCs/>
                  </w:rPr>
                  <w:t>V.</w:t>
                </w:r>
                <w:r w:rsidR="00124792">
                  <w:rPr>
                    <w:b w:val="0"/>
                    <w:iCs/>
                  </w:rPr>
                  <w:t xml:space="preserve"> </w:t>
                </w:r>
                <w:r w:rsidR="00124792">
                  <w:rPr>
                    <w:b w:val="0"/>
                    <w:iCs/>
                  </w:rPr>
                  <w:br/>
                </w:r>
                <w:r w:rsidR="00124792">
                  <w:rPr>
                    <w:b w:val="0"/>
                    <w:iCs/>
                  </w:rPr>
                  <w:br/>
                  <w:t xml:space="preserve">Binnen dit document zal met de uitgevende instelling worden </w:t>
                </w:r>
                <w:proofErr w:type="spellStart"/>
                <w:r w:rsidR="00124792">
                  <w:rPr>
                    <w:b w:val="0"/>
                    <w:iCs/>
                  </w:rPr>
                  <w:t>bdoeld</w:t>
                </w:r>
                <w:proofErr w:type="spellEnd"/>
                <w:r w:rsidR="00124792">
                  <w:rPr>
                    <w:b w:val="0"/>
                    <w:iCs/>
                  </w:rPr>
                  <w:t xml:space="preserve">: </w:t>
                </w:r>
                <w:proofErr w:type="spellStart"/>
                <w:r w:rsidR="00124792">
                  <w:rPr>
                    <w:b w:val="0"/>
                    <w:iCs/>
                  </w:rPr>
                  <w:t>Solarus</w:t>
                </w:r>
                <w:proofErr w:type="spellEnd"/>
                <w:r w:rsidR="00124792">
                  <w:rPr>
                    <w:b w:val="0"/>
                    <w:iCs/>
                  </w:rPr>
                  <w:t xml:space="preserve"> </w:t>
                </w:r>
                <w:proofErr w:type="spellStart"/>
                <w:r w:rsidR="00124792">
                  <w:rPr>
                    <w:b w:val="0"/>
                    <w:iCs/>
                  </w:rPr>
                  <w:t>Sunpower</w:t>
                </w:r>
                <w:proofErr w:type="spellEnd"/>
                <w:r w:rsidR="00124792">
                  <w:rPr>
                    <w:b w:val="0"/>
                    <w:iCs/>
                  </w:rPr>
                  <w:t xml:space="preserve"> Holding BV.</w:t>
                </w:r>
              </w:sdtContent>
            </w:sdt>
          </w:p>
          <w:p w14:paraId="4B9B300E" w14:textId="77777777" w:rsidR="00D858D9" w:rsidRDefault="00D858D9" w:rsidP="00D858D9">
            <w:pPr>
              <w:spacing w:line="264" w:lineRule="auto"/>
              <w:rPr>
                <w:b w:val="0"/>
              </w:rPr>
            </w:pPr>
          </w:p>
          <w:p w14:paraId="1B8F7403" w14:textId="412C305E" w:rsidR="00D858D9" w:rsidRDefault="00D858D9" w:rsidP="00D858D9">
            <w:pPr>
              <w:spacing w:line="264" w:lineRule="auto"/>
              <w:rPr>
                <w:b w:val="0"/>
              </w:rPr>
            </w:pPr>
            <w:r>
              <w:rPr>
                <w:b w:val="0"/>
              </w:rPr>
              <w:t xml:space="preserve">De uitgevende instelling </w:t>
            </w:r>
            <w:sdt>
              <w:sdtPr>
                <w:id w:val="-2030398324"/>
                <w:placeholder>
                  <w:docPart w:val="DefaultPlaceholder_1081868574"/>
                </w:placeholder>
              </w:sdtPr>
              <w:sdtContent>
                <w:r w:rsidR="00E20278">
                  <w:rPr>
                    <w:b w:val="0"/>
                  </w:rPr>
                  <w:t>ontwikkelt, produceert en verkoopt zonnecollectoren ‘</w:t>
                </w:r>
                <w:proofErr w:type="spellStart"/>
                <w:r w:rsidR="00E20278">
                  <w:rPr>
                    <w:b w:val="0"/>
                  </w:rPr>
                  <w:t>PowerCollectors</w:t>
                </w:r>
                <w:proofErr w:type="spellEnd"/>
                <w:r w:rsidR="00E20278">
                  <w:rPr>
                    <w:b w:val="0"/>
                  </w:rPr>
                  <w:t>’.</w:t>
                </w:r>
              </w:sdtContent>
            </w:sdt>
          </w:p>
          <w:p w14:paraId="69625248" w14:textId="77777777" w:rsidR="00D858D9" w:rsidRPr="0062603F" w:rsidRDefault="00D858D9" w:rsidP="00D858D9">
            <w:pPr>
              <w:spacing w:line="264" w:lineRule="auto"/>
              <w:rPr>
                <w:b w:val="0"/>
              </w:rPr>
            </w:pPr>
          </w:p>
          <w:p w14:paraId="7BFB8106" w14:textId="1EC1FCBC" w:rsidR="00D858D9" w:rsidRDefault="00D858D9" w:rsidP="00D858D9">
            <w:pPr>
              <w:spacing w:line="264" w:lineRule="auto"/>
              <w:rPr>
                <w:b w:val="0"/>
              </w:rPr>
            </w:pPr>
            <w:r>
              <w:rPr>
                <w:b w:val="0"/>
              </w:rPr>
              <w:t xml:space="preserve">De website van de aanbieder is </w:t>
            </w:r>
            <w:sdt>
              <w:sdtPr>
                <w:id w:val="794949461"/>
                <w:placeholder>
                  <w:docPart w:val="DefaultPlaceholder_1081868574"/>
                </w:placeholder>
              </w:sdtPr>
              <w:sdtContent>
                <w:r w:rsidR="00E20278">
                  <w:rPr>
                    <w:b w:val="0"/>
                  </w:rPr>
                  <w:t>www.solarus.com</w:t>
                </w:r>
              </w:sdtContent>
            </w:sdt>
            <w:r w:rsidRPr="0062603F" w:rsidDel="00BF7391">
              <w:rPr>
                <w:b w:val="0"/>
              </w:rPr>
              <w:t xml:space="preserve"> </w:t>
            </w:r>
          </w:p>
          <w:p w14:paraId="7A91C075" w14:textId="77777777" w:rsidR="00D858D9" w:rsidRPr="0062603F" w:rsidRDefault="00D858D9" w:rsidP="00D858D9">
            <w:pPr>
              <w:spacing w:line="264" w:lineRule="auto"/>
              <w:rPr>
                <w:b w:val="0"/>
              </w:rPr>
            </w:pPr>
          </w:p>
          <w:sdt>
            <w:sdtPr>
              <w:rPr>
                <w:i/>
                <w:iCs/>
                <w:szCs w:val="18"/>
              </w:rPr>
              <w:id w:val="1113712533"/>
              <w:placeholder>
                <w:docPart w:val="DefaultPlaceholder_1081868574"/>
              </w:placeholder>
            </w:sdtPr>
            <w:sdtEndPr>
              <w:rPr>
                <w:i w:val="0"/>
                <w:iCs w:val="0"/>
              </w:rPr>
            </w:sdtEndPr>
            <w:sdtContent>
              <w:p w14:paraId="44913D51" w14:textId="0EE7684D" w:rsidR="00A663FF" w:rsidRPr="003A7F3F" w:rsidRDefault="00A663FF" w:rsidP="00A663FF">
                <w:pPr>
                  <w:pStyle w:val="Lijstalinea"/>
                  <w:spacing w:line="264" w:lineRule="auto"/>
                  <w:ind w:left="0"/>
                  <w:rPr>
                    <w:b w:val="0"/>
                    <w:szCs w:val="18"/>
                  </w:rPr>
                </w:pPr>
                <w:r>
                  <w:rPr>
                    <w:b w:val="0"/>
                    <w:szCs w:val="18"/>
                  </w:rPr>
                  <w:t xml:space="preserve">De website van de aanbieding is </w:t>
                </w:r>
                <w:r w:rsidR="00E80BEA" w:rsidRPr="00E80BEA">
                  <w:rPr>
                    <w:b w:val="0"/>
                    <w:szCs w:val="18"/>
                  </w:rPr>
                  <w:t>https://www.symbid.nl/ideas/8224</w:t>
                </w:r>
              </w:p>
            </w:sdtContent>
          </w:sdt>
          <w:p w14:paraId="12EA2D29" w14:textId="77777777" w:rsidR="00A663FF" w:rsidRPr="003A7F3F" w:rsidRDefault="00A663FF" w:rsidP="00D858D9">
            <w:pPr>
              <w:pStyle w:val="Lijstalinea"/>
              <w:spacing w:line="264" w:lineRule="auto"/>
              <w:ind w:left="0"/>
              <w:rPr>
                <w:b w:val="0"/>
                <w:szCs w:val="18"/>
              </w:rPr>
            </w:pPr>
          </w:p>
          <w:p w14:paraId="3CD3447A" w14:textId="77777777" w:rsidR="00E002B8" w:rsidRPr="003A7F3F" w:rsidRDefault="00E002B8" w:rsidP="00D858D9">
            <w:pPr>
              <w:pStyle w:val="Lijstalinea"/>
              <w:spacing w:line="264" w:lineRule="auto"/>
              <w:ind w:left="0"/>
              <w:rPr>
                <w:b w:val="0"/>
                <w:szCs w:val="18"/>
              </w:rPr>
            </w:pPr>
          </w:p>
        </w:tc>
      </w:tr>
      <w:tr w:rsidR="00B7009C" w:rsidRPr="003A7F3F" w14:paraId="73304E29"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0C1DED96" w14:textId="77777777" w:rsidR="00B7009C" w:rsidRPr="003A7F3F" w:rsidRDefault="00B7009C" w:rsidP="00D858D9">
            <w:pPr>
              <w:spacing w:line="264" w:lineRule="auto"/>
            </w:pPr>
          </w:p>
        </w:tc>
      </w:tr>
      <w:tr w:rsidR="00A35AE2" w14:paraId="57B8EC7F"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1F335D5A" w14:textId="3242306B" w:rsidR="00A35AE2" w:rsidRPr="003A7F3F" w:rsidRDefault="00A35AE2" w:rsidP="00D858D9">
            <w:pPr>
              <w:spacing w:line="264" w:lineRule="auto"/>
            </w:pPr>
          </w:p>
          <w:p w14:paraId="10911340" w14:textId="77777777" w:rsidR="00A35AE2" w:rsidRPr="007A75FC" w:rsidRDefault="00A35AE2" w:rsidP="00A35AE2">
            <w:pPr>
              <w:spacing w:line="264" w:lineRule="auto"/>
              <w:rPr>
                <w:b w:val="0"/>
                <w:i/>
              </w:rPr>
            </w:pPr>
            <w:r w:rsidRPr="007A75FC">
              <w:rPr>
                <w:i/>
              </w:rPr>
              <w:t>Wat zijn de belangrijkste risico’s voor u als belegger?</w:t>
            </w:r>
          </w:p>
          <w:p w14:paraId="289C31A7" w14:textId="77777777" w:rsidR="00A35AE2" w:rsidRDefault="00A35AE2" w:rsidP="00A35AE2">
            <w:pPr>
              <w:spacing w:line="264" w:lineRule="auto"/>
              <w:rPr>
                <w:b w:val="0"/>
                <w:u w:val="single"/>
              </w:rPr>
            </w:pPr>
          </w:p>
          <w:p w14:paraId="0B299E60" w14:textId="19074F99" w:rsidR="00A35AE2" w:rsidRDefault="00A35AE2" w:rsidP="00A35AE2">
            <w:pPr>
              <w:spacing w:line="264" w:lineRule="auto"/>
              <w:contextualSpacing/>
              <w:jc w:val="both"/>
              <w:rPr>
                <w:b w:val="0"/>
                <w:bCs w:val="0"/>
                <w:iCs/>
                <w:szCs w:val="18"/>
              </w:rPr>
            </w:pPr>
            <w:r w:rsidRPr="00C0210C">
              <w:rPr>
                <w:b w:val="0"/>
                <w:bCs w:val="0"/>
                <w:iCs/>
                <w:szCs w:val="18"/>
              </w:rPr>
              <w:t xml:space="preserve">Over het algemeen geldt hoe hoger het </w:t>
            </w:r>
            <w:r>
              <w:rPr>
                <w:b w:val="0"/>
                <w:bCs w:val="0"/>
                <w:iCs/>
                <w:szCs w:val="18"/>
              </w:rPr>
              <w:t xml:space="preserve">aangeboden of verwachte </w:t>
            </w:r>
            <w:r w:rsidRPr="00C0210C">
              <w:rPr>
                <w:b w:val="0"/>
                <w:bCs w:val="0"/>
                <w:iCs/>
                <w:szCs w:val="18"/>
              </w:rPr>
              <w:t xml:space="preserve">rendement, hoe hoger het risico. Het </w:t>
            </w:r>
            <w:r>
              <w:rPr>
                <w:b w:val="0"/>
                <w:bCs w:val="0"/>
                <w:iCs/>
                <w:szCs w:val="18"/>
              </w:rPr>
              <w:t xml:space="preserve">aangeboden of verwachte </w:t>
            </w:r>
            <w:r w:rsidRPr="00C0210C">
              <w:rPr>
                <w:b w:val="0"/>
                <w:bCs w:val="0"/>
                <w:iCs/>
                <w:szCs w:val="18"/>
              </w:rPr>
              <w:t xml:space="preserve">rendement op </w:t>
            </w:r>
            <w:r>
              <w:rPr>
                <w:b w:val="0"/>
                <w:bCs w:val="0"/>
                <w:iCs/>
                <w:szCs w:val="18"/>
              </w:rPr>
              <w:t>de</w:t>
            </w:r>
            <w:r w:rsidRPr="00C0210C">
              <w:rPr>
                <w:b w:val="0"/>
                <w:bCs w:val="0"/>
                <w:iCs/>
                <w:szCs w:val="18"/>
              </w:rPr>
              <w:t xml:space="preserve"> </w:t>
            </w:r>
            <w:sdt>
              <w:sdtPr>
                <w:rPr>
                  <w:iCs/>
                  <w:szCs w:val="18"/>
                </w:rPr>
                <w:id w:val="-1261521199"/>
                <w:placeholder>
                  <w:docPart w:val="DefaultPlaceholder_1081868574"/>
                </w:placeholder>
              </w:sdtPr>
              <w:sdtContent>
                <w:sdt>
                  <w:sdtPr>
                    <w:id w:val="-1499803756"/>
                    <w:placeholder>
                      <w:docPart w:val="E1BF03DD7B37A64394DD6ADB52DDB530"/>
                    </w:placeholder>
                  </w:sdtPr>
                  <w:sdtContent>
                    <w:r w:rsidR="00967257">
                      <w:rPr>
                        <w:b w:val="0"/>
                      </w:rPr>
                      <w:t>lidmaatschappen</w:t>
                    </w:r>
                  </w:sdtContent>
                </w:sdt>
              </w:sdtContent>
            </w:sdt>
            <w:r w:rsidRPr="00C0210C">
              <w:rPr>
                <w:b w:val="0"/>
                <w:bCs w:val="0"/>
                <w:iCs/>
                <w:szCs w:val="18"/>
              </w:rPr>
              <w:t xml:space="preserve"> is afhankelijk van de winst die </w:t>
            </w:r>
            <w:sdt>
              <w:sdtPr>
                <w:rPr>
                  <w:iCs/>
                  <w:szCs w:val="18"/>
                </w:rPr>
                <w:id w:val="-495806961"/>
                <w:placeholder>
                  <w:docPart w:val="DefaultPlaceholder_1081868574"/>
                </w:placeholder>
              </w:sdtPr>
              <w:sdtContent>
                <w:proofErr w:type="spellStart"/>
                <w:r w:rsidR="00C843E4">
                  <w:rPr>
                    <w:b w:val="0"/>
                    <w:bCs w:val="0"/>
                    <w:iCs/>
                    <w:szCs w:val="18"/>
                  </w:rPr>
                  <w:t>Solarus</w:t>
                </w:r>
                <w:proofErr w:type="spellEnd"/>
                <w:r w:rsidR="008329C0">
                  <w:rPr>
                    <w:b w:val="0"/>
                    <w:bCs w:val="0"/>
                    <w:iCs/>
                    <w:szCs w:val="18"/>
                  </w:rPr>
                  <w:t xml:space="preserve"> </w:t>
                </w:r>
                <w:proofErr w:type="spellStart"/>
                <w:r w:rsidR="008329C0">
                  <w:rPr>
                    <w:b w:val="0"/>
                    <w:bCs w:val="0"/>
                    <w:iCs/>
                    <w:szCs w:val="18"/>
                  </w:rPr>
                  <w:t>Sunpower</w:t>
                </w:r>
                <w:proofErr w:type="spellEnd"/>
                <w:r w:rsidR="00AA2C98">
                  <w:rPr>
                    <w:b w:val="0"/>
                    <w:bCs w:val="0"/>
                    <w:iCs/>
                    <w:szCs w:val="18"/>
                  </w:rPr>
                  <w:t xml:space="preserve"> Holding</w:t>
                </w:r>
                <w:r w:rsidR="00C843E4">
                  <w:rPr>
                    <w:b w:val="0"/>
                    <w:bCs w:val="0"/>
                    <w:iCs/>
                    <w:szCs w:val="18"/>
                  </w:rPr>
                  <w:t xml:space="preserve"> B.V.</w:t>
                </w:r>
              </w:sdtContent>
            </w:sdt>
            <w:r w:rsidRPr="00C0210C">
              <w:rPr>
                <w:b w:val="0"/>
                <w:bCs w:val="0"/>
                <w:iCs/>
                <w:szCs w:val="18"/>
              </w:rPr>
              <w:t xml:space="preserve"> maakt. De kans bestaat dat de winst lager is dan verwacht of dat er zelfs sprake is van verlies</w:t>
            </w:r>
            <w:r>
              <w:rPr>
                <w:b w:val="0"/>
                <w:bCs w:val="0"/>
                <w:iCs/>
                <w:szCs w:val="18"/>
              </w:rPr>
              <w:t>,</w:t>
            </w:r>
            <w:r w:rsidRPr="00C0210C">
              <w:rPr>
                <w:b w:val="0"/>
                <w:bCs w:val="0"/>
                <w:iCs/>
                <w:szCs w:val="18"/>
              </w:rPr>
              <w:t xml:space="preserve"> waardoor u </w:t>
            </w:r>
            <w:r>
              <w:rPr>
                <w:b w:val="0"/>
                <w:bCs w:val="0"/>
                <w:iCs/>
                <w:szCs w:val="18"/>
              </w:rPr>
              <w:t xml:space="preserve">mogelijk </w:t>
            </w:r>
            <w:r w:rsidRPr="00C0210C">
              <w:rPr>
                <w:b w:val="0"/>
                <w:bCs w:val="0"/>
                <w:iCs/>
                <w:szCs w:val="18"/>
              </w:rPr>
              <w:t xml:space="preserve">minder rendement krijgt uitgekeerd of zelfs </w:t>
            </w:r>
            <w:r>
              <w:rPr>
                <w:b w:val="0"/>
                <w:bCs w:val="0"/>
                <w:iCs/>
                <w:szCs w:val="18"/>
              </w:rPr>
              <w:t>uw inleg of een deel daarvan verliest</w:t>
            </w:r>
            <w:r w:rsidRPr="00C0210C">
              <w:rPr>
                <w:b w:val="0"/>
                <w:bCs w:val="0"/>
                <w:iCs/>
                <w:szCs w:val="18"/>
              </w:rPr>
              <w:t xml:space="preserve">. De belangrijkste redenen </w:t>
            </w:r>
            <w:r>
              <w:rPr>
                <w:b w:val="0"/>
                <w:bCs w:val="0"/>
                <w:iCs/>
                <w:szCs w:val="18"/>
              </w:rPr>
              <w:t xml:space="preserve">waardoor </w:t>
            </w:r>
            <w:sdt>
              <w:sdtPr>
                <w:rPr>
                  <w:iCs/>
                  <w:szCs w:val="18"/>
                </w:rPr>
                <w:id w:val="802891491"/>
                <w:placeholder>
                  <w:docPart w:val="DefaultPlaceholder_1081868574"/>
                </w:placeholder>
              </w:sdtPr>
              <w:sdtContent>
                <w:proofErr w:type="spellStart"/>
                <w:r w:rsidR="000D27B3" w:rsidRPr="000D27B3">
                  <w:rPr>
                    <w:b w:val="0"/>
                    <w:bCs w:val="0"/>
                    <w:iCs/>
                    <w:szCs w:val="18"/>
                  </w:rPr>
                  <w:t>Solarus</w:t>
                </w:r>
                <w:proofErr w:type="spellEnd"/>
                <w:r w:rsidR="000D27B3" w:rsidRPr="000D27B3">
                  <w:rPr>
                    <w:b w:val="0"/>
                    <w:bCs w:val="0"/>
                    <w:iCs/>
                    <w:szCs w:val="18"/>
                  </w:rPr>
                  <w:t xml:space="preserve"> </w:t>
                </w:r>
                <w:proofErr w:type="spellStart"/>
                <w:r w:rsidR="000D27B3" w:rsidRPr="000D27B3">
                  <w:rPr>
                    <w:b w:val="0"/>
                    <w:bCs w:val="0"/>
                    <w:iCs/>
                    <w:szCs w:val="18"/>
                  </w:rPr>
                  <w:t>Sunpower</w:t>
                </w:r>
                <w:proofErr w:type="spellEnd"/>
                <w:r w:rsidR="000D27B3" w:rsidRPr="000D27B3">
                  <w:rPr>
                    <w:b w:val="0"/>
                    <w:bCs w:val="0"/>
                    <w:iCs/>
                    <w:szCs w:val="18"/>
                  </w:rPr>
                  <w:t xml:space="preserve"> Holding</w:t>
                </w:r>
                <w:r w:rsidR="009E65E3">
                  <w:rPr>
                    <w:b w:val="0"/>
                    <w:bCs w:val="0"/>
                    <w:iCs/>
                    <w:szCs w:val="18"/>
                  </w:rPr>
                  <w:t xml:space="preserve"> B.V.</w:t>
                </w:r>
              </w:sdtContent>
            </w:sdt>
            <w:r w:rsidRPr="00C0210C">
              <w:rPr>
                <w:b w:val="0"/>
                <w:bCs w:val="0"/>
                <w:iCs/>
                <w:szCs w:val="18"/>
              </w:rPr>
              <w:t xml:space="preserve"> </w:t>
            </w:r>
            <w:r>
              <w:rPr>
                <w:b w:val="0"/>
                <w:bCs w:val="0"/>
                <w:iCs/>
                <w:szCs w:val="18"/>
              </w:rPr>
              <w:t xml:space="preserve">mogelijk niet in staat is </w:t>
            </w:r>
            <w:r>
              <w:rPr>
                <w:b w:val="0"/>
                <w:bCs w:val="0"/>
                <w:iCs/>
                <w:szCs w:val="18"/>
              </w:rPr>
              <w:lastRenderedPageBreak/>
              <w:t>het aangeboden of verwachte rendement of zelfs uw inleg uit te keren, zijn:</w:t>
            </w:r>
          </w:p>
          <w:sdt>
            <w:sdtPr>
              <w:rPr>
                <w:iCs/>
                <w:szCs w:val="18"/>
              </w:rPr>
              <w:id w:val="632762938"/>
              <w:placeholder>
                <w:docPart w:val="DefaultPlaceholder_1081868574"/>
              </w:placeholder>
            </w:sdtPr>
            <w:sdtEndPr>
              <w:rPr>
                <w:iCs w:val="0"/>
                <w:szCs w:val="22"/>
              </w:rPr>
            </w:sdtEndPr>
            <w:sdtContent>
              <w:bookmarkStart w:id="0" w:name="_GoBack" w:displacedByCustomXml="prev"/>
              <w:bookmarkEnd w:id="0" w:displacedByCustomXml="prev"/>
              <w:p w14:paraId="77D209CD" w14:textId="202445D1" w:rsidR="009E65E3" w:rsidRPr="000C0210" w:rsidRDefault="009E65E3" w:rsidP="000C0210">
                <w:pPr>
                  <w:pStyle w:val="Lijstalinea"/>
                  <w:numPr>
                    <w:ilvl w:val="0"/>
                    <w:numId w:val="9"/>
                  </w:numPr>
                  <w:spacing w:line="264" w:lineRule="auto"/>
                  <w:jc w:val="both"/>
                  <w:rPr>
                    <w:iCs/>
                    <w:szCs w:val="18"/>
                  </w:rPr>
                </w:pPr>
              </w:p>
              <w:p w14:paraId="6017C76A" w14:textId="77777777" w:rsidR="00086B8D" w:rsidRDefault="00086B8D" w:rsidP="009E65E3">
                <w:pPr>
                  <w:pStyle w:val="Lijstalinea"/>
                  <w:numPr>
                    <w:ilvl w:val="0"/>
                    <w:numId w:val="9"/>
                  </w:numPr>
                  <w:spacing w:line="264" w:lineRule="auto"/>
                  <w:jc w:val="both"/>
                  <w:rPr>
                    <w:b w:val="0"/>
                    <w:iCs/>
                    <w:szCs w:val="18"/>
                  </w:rPr>
                </w:pPr>
                <w:r>
                  <w:rPr>
                    <w:b w:val="0"/>
                    <w:iCs/>
                    <w:szCs w:val="18"/>
                  </w:rPr>
                  <w:t>Concurrentierisico</w:t>
                </w:r>
              </w:p>
              <w:p w14:paraId="0B4A08D9" w14:textId="0EFF0F2E" w:rsidR="00086B8D" w:rsidRDefault="00086B8D" w:rsidP="00086B8D">
                <w:pPr>
                  <w:pStyle w:val="Lijstalinea"/>
                  <w:spacing w:line="264" w:lineRule="auto"/>
                  <w:jc w:val="both"/>
                  <w:rPr>
                    <w:b w:val="0"/>
                    <w:iCs/>
                    <w:szCs w:val="18"/>
                  </w:rPr>
                </w:pPr>
                <w:r>
                  <w:rPr>
                    <w:b w:val="0"/>
                    <w:iCs/>
                    <w:szCs w:val="18"/>
                  </w:rPr>
                  <w:t>De markten waar de uitgevende instelling</w:t>
                </w:r>
                <w:r w:rsidR="000C0210">
                  <w:rPr>
                    <w:b w:val="0"/>
                    <w:iCs/>
                    <w:szCs w:val="18"/>
                  </w:rPr>
                  <w:t>en in opereren zijn vaak zeer omvangrijk en kent een aantal grote spelers – zowel nationaal als internationaal – op de Nederlandse markt, die als directe concurrenten van de uitgevende instelling kunnen worden gezien. Het risico bestaat dat deze concurrenten op enig moment succesvoller zijn dat het bedrijf waarin de financiering is gerealiseerd. Hierdoor zou de uitgevende instelling niet in staat kunnen zijn de door haar gewenste vorderingen te verwerven. Dit zou tot gevolg kunnen hebben dat de uitgevende instelling wordt beperkt om haar betalingsverplichtingen jegens de investeerders te voldoen.</w:t>
                </w:r>
              </w:p>
              <w:p w14:paraId="4FCF02EB" w14:textId="0CBF66CF" w:rsidR="009E65E3" w:rsidRDefault="00EF7DD9" w:rsidP="009E65E3">
                <w:pPr>
                  <w:pStyle w:val="Lijstalinea"/>
                  <w:numPr>
                    <w:ilvl w:val="0"/>
                    <w:numId w:val="9"/>
                  </w:numPr>
                  <w:spacing w:line="264" w:lineRule="auto"/>
                  <w:jc w:val="both"/>
                  <w:rPr>
                    <w:b w:val="0"/>
                    <w:iCs/>
                    <w:szCs w:val="18"/>
                  </w:rPr>
                </w:pPr>
                <w:r w:rsidRPr="00EF7DD9">
                  <w:rPr>
                    <w:b w:val="0"/>
                    <w:iCs/>
                    <w:szCs w:val="18"/>
                  </w:rPr>
                  <w:t xml:space="preserve">Financieringsrisico: er is sprake van een financieringsrisico omdat er om de groeiplannen te realiseren meer kapitaal nodig is dan wordt verkregen binnen deze emissie. Dit betekent dat indien de uitgevende instelling niet in staat is om additioneel kapitaal op te halen naast deze emissie dit een risico kan vormen voor toekomstige groei en zelfs kan leiden tot faillissement of </w:t>
                </w:r>
                <w:proofErr w:type="spellStart"/>
                <w:r w:rsidRPr="00EF7DD9">
                  <w:rPr>
                    <w:b w:val="0"/>
                    <w:iCs/>
                    <w:szCs w:val="18"/>
                  </w:rPr>
                  <w:t>surceance</w:t>
                </w:r>
                <w:proofErr w:type="spellEnd"/>
                <w:r w:rsidRPr="00EF7DD9">
                  <w:rPr>
                    <w:b w:val="0"/>
                    <w:iCs/>
                    <w:szCs w:val="18"/>
                  </w:rPr>
                  <w:t xml:space="preserve"> van betaling van de uitgevende instelling.</w:t>
                </w:r>
              </w:p>
              <w:p w14:paraId="6880534B" w14:textId="14C5D8F1" w:rsidR="00A35AE2" w:rsidRPr="000440AE" w:rsidRDefault="009E65E3" w:rsidP="000440AE">
                <w:pPr>
                  <w:pStyle w:val="Lijstalinea"/>
                  <w:numPr>
                    <w:ilvl w:val="0"/>
                    <w:numId w:val="9"/>
                  </w:numPr>
                  <w:spacing w:line="264" w:lineRule="auto"/>
                  <w:jc w:val="both"/>
                  <w:rPr>
                    <w:b w:val="0"/>
                    <w:iCs/>
                    <w:szCs w:val="18"/>
                  </w:rPr>
                </w:pPr>
                <w:r>
                  <w:rPr>
                    <w:b w:val="0"/>
                    <w:iCs/>
                    <w:szCs w:val="18"/>
                    <w:lang w:val="en-US"/>
                  </w:rPr>
                  <w:t xml:space="preserve">De </w:t>
                </w:r>
                <w:proofErr w:type="spellStart"/>
                <w:r>
                  <w:rPr>
                    <w:b w:val="0"/>
                    <w:iCs/>
                    <w:szCs w:val="18"/>
                    <w:lang w:val="en-US"/>
                  </w:rPr>
                  <w:t>cooperatieve</w:t>
                </w:r>
                <w:proofErr w:type="spellEnd"/>
                <w:r>
                  <w:rPr>
                    <w:b w:val="0"/>
                    <w:iCs/>
                    <w:szCs w:val="18"/>
                    <w:lang w:val="en-US"/>
                  </w:rPr>
                  <w:t xml:space="preserve"> </w:t>
                </w:r>
                <w:proofErr w:type="spellStart"/>
                <w:r>
                  <w:rPr>
                    <w:b w:val="0"/>
                    <w:iCs/>
                    <w:szCs w:val="18"/>
                    <w:lang w:val="en-US"/>
                  </w:rPr>
                  <w:t>lidmaatschappen</w:t>
                </w:r>
                <w:proofErr w:type="spellEnd"/>
                <w:r>
                  <w:rPr>
                    <w:b w:val="0"/>
                    <w:iCs/>
                    <w:szCs w:val="18"/>
                    <w:lang w:val="en-US"/>
                  </w:rPr>
                  <w:t xml:space="preserve"> van </w:t>
                </w:r>
                <w:proofErr w:type="spellStart"/>
                <w:r>
                  <w:rPr>
                    <w:b w:val="0"/>
                    <w:iCs/>
                    <w:szCs w:val="18"/>
                    <w:lang w:val="en-US"/>
                  </w:rPr>
                  <w:t>Solarus</w:t>
                </w:r>
                <w:proofErr w:type="spellEnd"/>
                <w:r w:rsidR="00985F42">
                  <w:rPr>
                    <w:b w:val="0"/>
                    <w:iCs/>
                    <w:szCs w:val="18"/>
                    <w:lang w:val="en-US"/>
                  </w:rPr>
                  <w:t xml:space="preserve"> </w:t>
                </w:r>
                <w:proofErr w:type="spellStart"/>
                <w:r w:rsidR="00985F42">
                  <w:rPr>
                    <w:b w:val="0"/>
                    <w:iCs/>
                    <w:szCs w:val="18"/>
                    <w:lang w:val="en-US"/>
                  </w:rPr>
                  <w:t>Cooperatie</w:t>
                </w:r>
                <w:proofErr w:type="spellEnd"/>
                <w:r w:rsidR="00985F42">
                  <w:rPr>
                    <w:b w:val="0"/>
                    <w:iCs/>
                    <w:szCs w:val="18"/>
                    <w:lang w:val="en-US"/>
                  </w:rPr>
                  <w:t xml:space="preserve"> UA</w:t>
                </w:r>
                <w:r w:rsidR="00A97114">
                  <w:rPr>
                    <w:b w:val="0"/>
                    <w:iCs/>
                    <w:szCs w:val="18"/>
                    <w:lang w:val="en-US"/>
                  </w:rPr>
                  <w:t xml:space="preserve"> </w:t>
                </w:r>
                <w:proofErr w:type="spellStart"/>
                <w:r w:rsidR="00A97114">
                  <w:rPr>
                    <w:b w:val="0"/>
                    <w:iCs/>
                    <w:szCs w:val="18"/>
                    <w:lang w:val="en-US"/>
                  </w:rPr>
                  <w:t>zijn</w:t>
                </w:r>
                <w:proofErr w:type="spellEnd"/>
                <w:r w:rsidRPr="000610D6">
                  <w:rPr>
                    <w:b w:val="0"/>
                    <w:iCs/>
                    <w:szCs w:val="18"/>
                    <w:lang w:val="en-US"/>
                  </w:rPr>
                  <w:t xml:space="preserve"> </w:t>
                </w:r>
                <w:proofErr w:type="spellStart"/>
                <w:r w:rsidRPr="000610D6">
                  <w:rPr>
                    <w:b w:val="0"/>
                    <w:iCs/>
                    <w:szCs w:val="18"/>
                    <w:lang w:val="en-US"/>
                  </w:rPr>
                  <w:t>beperkt</w:t>
                </w:r>
                <w:proofErr w:type="spellEnd"/>
                <w:r w:rsidRPr="000610D6">
                  <w:rPr>
                    <w:b w:val="0"/>
                    <w:iCs/>
                    <w:szCs w:val="18"/>
                    <w:lang w:val="en-US"/>
                  </w:rPr>
                  <w:t xml:space="preserve"> </w:t>
                </w:r>
                <w:proofErr w:type="spellStart"/>
                <w:r w:rsidRPr="000610D6">
                  <w:rPr>
                    <w:b w:val="0"/>
                    <w:iCs/>
                    <w:szCs w:val="18"/>
                    <w:lang w:val="en-US"/>
                  </w:rPr>
                  <w:t>verhandelbaar</w:t>
                </w:r>
                <w:proofErr w:type="spellEnd"/>
                <w:r w:rsidRPr="000610D6">
                  <w:rPr>
                    <w:b w:val="0"/>
                    <w:iCs/>
                    <w:szCs w:val="18"/>
                    <w:lang w:val="en-US"/>
                  </w:rPr>
                  <w:t xml:space="preserve">. </w:t>
                </w:r>
                <w:proofErr w:type="spellStart"/>
                <w:r w:rsidRPr="000610D6">
                  <w:rPr>
                    <w:b w:val="0"/>
                    <w:iCs/>
                    <w:szCs w:val="18"/>
                    <w:lang w:val="en-US"/>
                  </w:rPr>
                  <w:t>Dat</w:t>
                </w:r>
                <w:proofErr w:type="spellEnd"/>
                <w:r w:rsidRPr="000610D6">
                  <w:rPr>
                    <w:b w:val="0"/>
                    <w:iCs/>
                    <w:szCs w:val="18"/>
                    <w:lang w:val="en-US"/>
                  </w:rPr>
                  <w:t xml:space="preserve"> </w:t>
                </w:r>
                <w:proofErr w:type="spellStart"/>
                <w:r w:rsidRPr="000610D6">
                  <w:rPr>
                    <w:b w:val="0"/>
                    <w:iCs/>
                    <w:szCs w:val="18"/>
                    <w:lang w:val="en-US"/>
                  </w:rPr>
                  <w:t>betekent</w:t>
                </w:r>
                <w:proofErr w:type="spellEnd"/>
                <w:r w:rsidRPr="000610D6">
                  <w:rPr>
                    <w:b w:val="0"/>
                    <w:iCs/>
                    <w:szCs w:val="18"/>
                    <w:lang w:val="en-US"/>
                  </w:rPr>
                  <w:t xml:space="preserve"> </w:t>
                </w:r>
                <w:proofErr w:type="spellStart"/>
                <w:r w:rsidRPr="000610D6">
                  <w:rPr>
                    <w:b w:val="0"/>
                    <w:iCs/>
                    <w:szCs w:val="18"/>
                    <w:lang w:val="en-US"/>
                  </w:rPr>
                  <w:t>dat</w:t>
                </w:r>
                <w:proofErr w:type="spellEnd"/>
                <w:r w:rsidRPr="000610D6">
                  <w:rPr>
                    <w:b w:val="0"/>
                    <w:iCs/>
                    <w:szCs w:val="18"/>
                    <w:lang w:val="en-US"/>
                  </w:rPr>
                  <w:t xml:space="preserve"> </w:t>
                </w:r>
                <w:proofErr w:type="spellStart"/>
                <w:r w:rsidRPr="000610D6">
                  <w:rPr>
                    <w:b w:val="0"/>
                    <w:iCs/>
                    <w:szCs w:val="18"/>
                    <w:lang w:val="en-US"/>
                  </w:rPr>
                  <w:t>er</w:t>
                </w:r>
                <w:proofErr w:type="spellEnd"/>
                <w:r w:rsidRPr="000610D6">
                  <w:rPr>
                    <w:b w:val="0"/>
                    <w:iCs/>
                    <w:szCs w:val="18"/>
                    <w:lang w:val="en-US"/>
                  </w:rPr>
                  <w:t xml:space="preserve"> </w:t>
                </w:r>
                <w:proofErr w:type="spellStart"/>
                <w:r w:rsidRPr="000610D6">
                  <w:rPr>
                    <w:b w:val="0"/>
                    <w:iCs/>
                    <w:szCs w:val="18"/>
                    <w:lang w:val="en-US"/>
                  </w:rPr>
                  <w:t>mogelijk</w:t>
                </w:r>
                <w:proofErr w:type="spellEnd"/>
                <w:r w:rsidRPr="000610D6">
                  <w:rPr>
                    <w:b w:val="0"/>
                    <w:iCs/>
                    <w:szCs w:val="18"/>
                    <w:lang w:val="en-US"/>
                  </w:rPr>
                  <w:t xml:space="preserve"> </w:t>
                </w:r>
                <w:proofErr w:type="spellStart"/>
                <w:r w:rsidRPr="000610D6">
                  <w:rPr>
                    <w:b w:val="0"/>
                    <w:iCs/>
                    <w:szCs w:val="18"/>
                    <w:lang w:val="en-US"/>
                  </w:rPr>
                  <w:t>geen</w:t>
                </w:r>
                <w:proofErr w:type="spellEnd"/>
                <w:r w:rsidRPr="000610D6">
                  <w:rPr>
                    <w:b w:val="0"/>
                    <w:iCs/>
                    <w:szCs w:val="18"/>
                    <w:lang w:val="en-US"/>
                  </w:rPr>
                  <w:t xml:space="preserve"> </w:t>
                </w:r>
                <w:proofErr w:type="spellStart"/>
                <w:r w:rsidRPr="000610D6">
                  <w:rPr>
                    <w:b w:val="0"/>
                    <w:iCs/>
                    <w:szCs w:val="18"/>
                    <w:lang w:val="en-US"/>
                  </w:rPr>
                  <w:t>koper</w:t>
                </w:r>
                <w:proofErr w:type="spellEnd"/>
                <w:r w:rsidRPr="000610D6">
                  <w:rPr>
                    <w:b w:val="0"/>
                    <w:iCs/>
                    <w:szCs w:val="18"/>
                    <w:lang w:val="en-US"/>
                  </w:rPr>
                  <w:t xml:space="preserve"> is </w:t>
                </w:r>
                <w:proofErr w:type="spellStart"/>
                <w:r w:rsidRPr="000610D6">
                  <w:rPr>
                    <w:b w:val="0"/>
                    <w:iCs/>
                    <w:szCs w:val="18"/>
                    <w:lang w:val="en-US"/>
                  </w:rPr>
                  <w:t>voor</w:t>
                </w:r>
                <w:proofErr w:type="spellEnd"/>
                <w:r w:rsidR="00A97114">
                  <w:rPr>
                    <w:b w:val="0"/>
                    <w:iCs/>
                    <w:szCs w:val="18"/>
                    <w:lang w:val="en-US"/>
                  </w:rPr>
                  <w:t xml:space="preserve"> </w:t>
                </w:r>
                <w:proofErr w:type="spellStart"/>
                <w:r w:rsidR="00A97114">
                  <w:rPr>
                    <w:b w:val="0"/>
                    <w:iCs/>
                    <w:szCs w:val="18"/>
                    <w:lang w:val="en-US"/>
                  </w:rPr>
                  <w:t>uw</w:t>
                </w:r>
                <w:proofErr w:type="spellEnd"/>
                <w:r w:rsidR="00A97114">
                  <w:rPr>
                    <w:b w:val="0"/>
                    <w:iCs/>
                    <w:szCs w:val="18"/>
                    <w:lang w:val="en-US"/>
                  </w:rPr>
                  <w:t xml:space="preserve"> </w:t>
                </w:r>
                <w:proofErr w:type="spellStart"/>
                <w:r w:rsidR="00A97114">
                  <w:rPr>
                    <w:b w:val="0"/>
                    <w:iCs/>
                    <w:szCs w:val="18"/>
                    <w:lang w:val="en-US"/>
                  </w:rPr>
                  <w:t>cooperatieve</w:t>
                </w:r>
                <w:proofErr w:type="spellEnd"/>
                <w:r w:rsidR="00A97114">
                  <w:rPr>
                    <w:b w:val="0"/>
                    <w:iCs/>
                    <w:szCs w:val="18"/>
                    <w:lang w:val="en-US"/>
                  </w:rPr>
                  <w:t xml:space="preserve"> </w:t>
                </w:r>
                <w:proofErr w:type="spellStart"/>
                <w:r w:rsidR="00A97114">
                  <w:rPr>
                    <w:b w:val="0"/>
                    <w:iCs/>
                    <w:szCs w:val="18"/>
                    <w:lang w:val="en-US"/>
                  </w:rPr>
                  <w:t>lidmaatschap</w:t>
                </w:r>
                <w:proofErr w:type="spellEnd"/>
                <w:r w:rsidR="00A97114">
                  <w:rPr>
                    <w:b w:val="0"/>
                    <w:iCs/>
                    <w:szCs w:val="18"/>
                    <w:lang w:val="en-US"/>
                  </w:rPr>
                  <w:t xml:space="preserve"> van </w:t>
                </w:r>
                <w:proofErr w:type="spellStart"/>
                <w:r w:rsidR="00985F42">
                  <w:rPr>
                    <w:b w:val="0"/>
                    <w:iCs/>
                    <w:szCs w:val="18"/>
                    <w:lang w:val="en-US"/>
                  </w:rPr>
                  <w:t>Solarus</w:t>
                </w:r>
                <w:proofErr w:type="spellEnd"/>
                <w:r w:rsidR="00985F42">
                  <w:rPr>
                    <w:b w:val="0"/>
                    <w:iCs/>
                    <w:szCs w:val="18"/>
                    <w:lang w:val="en-US"/>
                  </w:rPr>
                  <w:t xml:space="preserve"> </w:t>
                </w:r>
                <w:proofErr w:type="spellStart"/>
                <w:r w:rsidR="00985F42">
                  <w:rPr>
                    <w:b w:val="0"/>
                    <w:iCs/>
                    <w:szCs w:val="18"/>
                    <w:lang w:val="en-US"/>
                  </w:rPr>
                  <w:t>Cooperatie</w:t>
                </w:r>
                <w:proofErr w:type="spellEnd"/>
                <w:r w:rsidR="00985F42">
                  <w:rPr>
                    <w:b w:val="0"/>
                    <w:iCs/>
                    <w:szCs w:val="18"/>
                    <w:lang w:val="en-US"/>
                  </w:rPr>
                  <w:t xml:space="preserve"> UA</w:t>
                </w:r>
                <w:r w:rsidR="00A97114">
                  <w:rPr>
                    <w:b w:val="0"/>
                    <w:iCs/>
                    <w:szCs w:val="18"/>
                    <w:lang w:val="en-US"/>
                  </w:rPr>
                  <w:t xml:space="preserve"> </w:t>
                </w:r>
                <w:proofErr w:type="spellStart"/>
                <w:r w:rsidRPr="000610D6">
                  <w:rPr>
                    <w:b w:val="0"/>
                    <w:iCs/>
                    <w:szCs w:val="18"/>
                    <w:lang w:val="en-US"/>
                  </w:rPr>
                  <w:t>als</w:t>
                </w:r>
                <w:proofErr w:type="spellEnd"/>
                <w:r w:rsidRPr="000610D6">
                  <w:rPr>
                    <w:b w:val="0"/>
                    <w:iCs/>
                    <w:szCs w:val="18"/>
                    <w:lang w:val="en-US"/>
                  </w:rPr>
                  <w:t xml:space="preserve"> u </w:t>
                </w:r>
                <w:proofErr w:type="spellStart"/>
                <w:r w:rsidRPr="000610D6">
                  <w:rPr>
                    <w:b w:val="0"/>
                    <w:iCs/>
                    <w:szCs w:val="18"/>
                    <w:lang w:val="en-US"/>
                  </w:rPr>
                  <w:t>tussentijds</w:t>
                </w:r>
                <w:proofErr w:type="spellEnd"/>
                <w:r w:rsidRPr="000610D6">
                  <w:rPr>
                    <w:b w:val="0"/>
                    <w:iCs/>
                    <w:szCs w:val="18"/>
                    <w:lang w:val="en-US"/>
                  </w:rPr>
                  <w:t xml:space="preserve"> van </w:t>
                </w:r>
                <w:proofErr w:type="spellStart"/>
                <w:r w:rsidRPr="000610D6">
                  <w:rPr>
                    <w:b w:val="0"/>
                    <w:iCs/>
                    <w:szCs w:val="18"/>
                    <w:lang w:val="en-US"/>
                  </w:rPr>
                  <w:t>uw</w:t>
                </w:r>
                <w:proofErr w:type="spellEnd"/>
                <w:r w:rsidRPr="000610D6">
                  <w:rPr>
                    <w:b w:val="0"/>
                    <w:iCs/>
                    <w:szCs w:val="18"/>
                    <w:lang w:val="en-US"/>
                  </w:rPr>
                  <w:t xml:space="preserve"> </w:t>
                </w:r>
                <w:proofErr w:type="spellStart"/>
                <w:r w:rsidRPr="000610D6">
                  <w:rPr>
                    <w:b w:val="0"/>
                    <w:iCs/>
                    <w:szCs w:val="18"/>
                    <w:lang w:val="en-US"/>
                  </w:rPr>
                  <w:t>belegging</w:t>
                </w:r>
                <w:proofErr w:type="spellEnd"/>
                <w:r w:rsidRPr="000610D6">
                  <w:rPr>
                    <w:b w:val="0"/>
                    <w:iCs/>
                    <w:szCs w:val="18"/>
                    <w:lang w:val="en-US"/>
                  </w:rPr>
                  <w:t xml:space="preserve"> </w:t>
                </w:r>
                <w:proofErr w:type="spellStart"/>
                <w:r w:rsidRPr="000610D6">
                  <w:rPr>
                    <w:b w:val="0"/>
                    <w:iCs/>
                    <w:szCs w:val="18"/>
                    <w:lang w:val="en-US"/>
                  </w:rPr>
                  <w:t>af</w:t>
                </w:r>
                <w:proofErr w:type="spellEnd"/>
                <w:r w:rsidRPr="000610D6">
                  <w:rPr>
                    <w:b w:val="0"/>
                    <w:iCs/>
                    <w:szCs w:val="18"/>
                    <w:lang w:val="en-US"/>
                  </w:rPr>
                  <w:t xml:space="preserve"> wilt. U </w:t>
                </w:r>
                <w:proofErr w:type="spellStart"/>
                <w:r w:rsidRPr="000610D6">
                  <w:rPr>
                    <w:b w:val="0"/>
                    <w:iCs/>
                    <w:szCs w:val="18"/>
                    <w:lang w:val="en-US"/>
                  </w:rPr>
                  <w:t>loopt</w:t>
                </w:r>
                <w:proofErr w:type="spellEnd"/>
                <w:r w:rsidRPr="000610D6">
                  <w:rPr>
                    <w:b w:val="0"/>
                    <w:iCs/>
                    <w:szCs w:val="18"/>
                    <w:lang w:val="en-US"/>
                  </w:rPr>
                  <w:t xml:space="preserve"> </w:t>
                </w:r>
                <w:proofErr w:type="spellStart"/>
                <w:r w:rsidRPr="000610D6">
                  <w:rPr>
                    <w:b w:val="0"/>
                    <w:iCs/>
                    <w:szCs w:val="18"/>
                    <w:lang w:val="en-US"/>
                  </w:rPr>
                  <w:t>dan</w:t>
                </w:r>
                <w:proofErr w:type="spellEnd"/>
                <w:r w:rsidRPr="000610D6">
                  <w:rPr>
                    <w:b w:val="0"/>
                    <w:iCs/>
                    <w:szCs w:val="18"/>
                    <w:lang w:val="en-US"/>
                  </w:rPr>
                  <w:t xml:space="preserve"> </w:t>
                </w:r>
                <w:proofErr w:type="spellStart"/>
                <w:r w:rsidRPr="000610D6">
                  <w:rPr>
                    <w:b w:val="0"/>
                    <w:iCs/>
                    <w:szCs w:val="18"/>
                    <w:lang w:val="en-US"/>
                  </w:rPr>
                  <w:t>dus</w:t>
                </w:r>
                <w:proofErr w:type="spellEnd"/>
                <w:r w:rsidRPr="000610D6">
                  <w:rPr>
                    <w:b w:val="0"/>
                    <w:iCs/>
                    <w:szCs w:val="18"/>
                    <w:lang w:val="en-US"/>
                  </w:rPr>
                  <w:t xml:space="preserve"> het </w:t>
                </w:r>
                <w:proofErr w:type="spellStart"/>
                <w:r w:rsidRPr="000610D6">
                  <w:rPr>
                    <w:b w:val="0"/>
                    <w:iCs/>
                    <w:szCs w:val="18"/>
                    <w:lang w:val="en-US"/>
                  </w:rPr>
                  <w:t>risico</w:t>
                </w:r>
                <w:proofErr w:type="spellEnd"/>
                <w:r w:rsidRPr="000610D6">
                  <w:rPr>
                    <w:b w:val="0"/>
                    <w:iCs/>
                    <w:szCs w:val="18"/>
                    <w:lang w:val="en-US"/>
                  </w:rPr>
                  <w:t xml:space="preserve"> </w:t>
                </w:r>
                <w:proofErr w:type="spellStart"/>
                <w:r w:rsidRPr="000610D6">
                  <w:rPr>
                    <w:b w:val="0"/>
                    <w:iCs/>
                    <w:szCs w:val="18"/>
                    <w:lang w:val="en-US"/>
                  </w:rPr>
                  <w:t>dat</w:t>
                </w:r>
                <w:proofErr w:type="spellEnd"/>
                <w:r w:rsidRPr="000610D6">
                  <w:rPr>
                    <w:b w:val="0"/>
                    <w:iCs/>
                    <w:szCs w:val="18"/>
                    <w:lang w:val="en-US"/>
                  </w:rPr>
                  <w:t xml:space="preserve"> u </w:t>
                </w:r>
                <w:proofErr w:type="spellStart"/>
                <w:r w:rsidRPr="000610D6">
                  <w:rPr>
                    <w:b w:val="0"/>
                    <w:iCs/>
                    <w:szCs w:val="18"/>
                    <w:lang w:val="en-US"/>
                  </w:rPr>
                  <w:t>niet</w:t>
                </w:r>
                <w:proofErr w:type="spellEnd"/>
                <w:r w:rsidRPr="000610D6">
                  <w:rPr>
                    <w:b w:val="0"/>
                    <w:iCs/>
                    <w:szCs w:val="18"/>
                    <w:lang w:val="en-US"/>
                  </w:rPr>
                  <w:t xml:space="preserve"> op het door u </w:t>
                </w:r>
                <w:proofErr w:type="spellStart"/>
                <w:r w:rsidRPr="000610D6">
                  <w:rPr>
                    <w:b w:val="0"/>
                    <w:iCs/>
                    <w:szCs w:val="18"/>
                    <w:lang w:val="en-US"/>
                  </w:rPr>
                  <w:t>gewenste</w:t>
                </w:r>
                <w:proofErr w:type="spellEnd"/>
                <w:r w:rsidRPr="000610D6">
                  <w:rPr>
                    <w:b w:val="0"/>
                    <w:iCs/>
                    <w:szCs w:val="18"/>
                    <w:lang w:val="en-US"/>
                  </w:rPr>
                  <w:t xml:space="preserve"> moment </w:t>
                </w:r>
                <w:proofErr w:type="spellStart"/>
                <w:r w:rsidRPr="000610D6">
                  <w:rPr>
                    <w:b w:val="0"/>
                    <w:iCs/>
                    <w:szCs w:val="18"/>
                    <w:lang w:val="en-US"/>
                  </w:rPr>
                  <w:t>uw</w:t>
                </w:r>
                <w:proofErr w:type="spellEnd"/>
                <w:r w:rsidRPr="000610D6">
                  <w:rPr>
                    <w:b w:val="0"/>
                    <w:iCs/>
                    <w:szCs w:val="18"/>
                    <w:lang w:val="en-US"/>
                  </w:rPr>
                  <w:t xml:space="preserve"> geld </w:t>
                </w:r>
                <w:proofErr w:type="spellStart"/>
                <w:r w:rsidRPr="000610D6">
                  <w:rPr>
                    <w:b w:val="0"/>
                    <w:iCs/>
                    <w:szCs w:val="18"/>
                    <w:lang w:val="en-US"/>
                  </w:rPr>
                  <w:t>terug</w:t>
                </w:r>
                <w:proofErr w:type="spellEnd"/>
                <w:r w:rsidRPr="000610D6">
                  <w:rPr>
                    <w:b w:val="0"/>
                    <w:iCs/>
                    <w:szCs w:val="18"/>
                    <w:lang w:val="en-US"/>
                  </w:rPr>
                  <w:t xml:space="preserve"> </w:t>
                </w:r>
                <w:proofErr w:type="spellStart"/>
                <w:r w:rsidRPr="000610D6">
                  <w:rPr>
                    <w:b w:val="0"/>
                    <w:iCs/>
                    <w:szCs w:val="18"/>
                    <w:lang w:val="en-US"/>
                  </w:rPr>
                  <w:t>kan</w:t>
                </w:r>
                <w:proofErr w:type="spellEnd"/>
                <w:r w:rsidRPr="000610D6">
                  <w:rPr>
                    <w:b w:val="0"/>
                    <w:iCs/>
                    <w:szCs w:val="18"/>
                    <w:lang w:val="en-US"/>
                  </w:rPr>
                  <w:t xml:space="preserve"> </w:t>
                </w:r>
                <w:proofErr w:type="spellStart"/>
                <w:r w:rsidRPr="000610D6">
                  <w:rPr>
                    <w:b w:val="0"/>
                    <w:iCs/>
                    <w:szCs w:val="18"/>
                    <w:lang w:val="en-US"/>
                  </w:rPr>
                  <w:t>krijgen</w:t>
                </w:r>
                <w:proofErr w:type="spellEnd"/>
                <w:r w:rsidRPr="000610D6">
                  <w:rPr>
                    <w:b w:val="0"/>
                    <w:iCs/>
                    <w:szCs w:val="18"/>
                    <w:lang w:val="en-US"/>
                  </w:rPr>
                  <w:t xml:space="preserve"> </w:t>
                </w:r>
                <w:proofErr w:type="spellStart"/>
                <w:r w:rsidRPr="000610D6">
                  <w:rPr>
                    <w:b w:val="0"/>
                    <w:iCs/>
                    <w:szCs w:val="18"/>
                    <w:lang w:val="en-US"/>
                  </w:rPr>
                  <w:t>en</w:t>
                </w:r>
                <w:proofErr w:type="spellEnd"/>
                <w:r w:rsidRPr="000610D6">
                  <w:rPr>
                    <w:b w:val="0"/>
                    <w:iCs/>
                    <w:szCs w:val="18"/>
                    <w:lang w:val="en-US"/>
                  </w:rPr>
                  <w:t xml:space="preserve"> </w:t>
                </w:r>
                <w:proofErr w:type="spellStart"/>
                <w:r w:rsidRPr="000610D6">
                  <w:rPr>
                    <w:b w:val="0"/>
                    <w:iCs/>
                    <w:szCs w:val="18"/>
                    <w:lang w:val="en-US"/>
                  </w:rPr>
                  <w:t>uw</w:t>
                </w:r>
                <w:proofErr w:type="spellEnd"/>
                <w:r w:rsidRPr="000610D6">
                  <w:rPr>
                    <w:b w:val="0"/>
                    <w:iCs/>
                    <w:szCs w:val="18"/>
                    <w:lang w:val="en-US"/>
                  </w:rPr>
                  <w:t xml:space="preserve"> </w:t>
                </w:r>
                <w:proofErr w:type="spellStart"/>
                <w:r w:rsidRPr="000610D6">
                  <w:rPr>
                    <w:b w:val="0"/>
                    <w:iCs/>
                    <w:szCs w:val="18"/>
                    <w:lang w:val="en-US"/>
                  </w:rPr>
                  <w:t>belegging</w:t>
                </w:r>
                <w:proofErr w:type="spellEnd"/>
                <w:r w:rsidRPr="000610D6">
                  <w:rPr>
                    <w:b w:val="0"/>
                    <w:iCs/>
                    <w:szCs w:val="18"/>
                    <w:lang w:val="en-US"/>
                  </w:rPr>
                  <w:t xml:space="preserve"> </w:t>
                </w:r>
                <w:proofErr w:type="spellStart"/>
                <w:r w:rsidRPr="000610D6">
                  <w:rPr>
                    <w:b w:val="0"/>
                    <w:iCs/>
                    <w:szCs w:val="18"/>
                    <w:lang w:val="en-US"/>
                  </w:rPr>
                  <w:t>langer</w:t>
                </w:r>
                <w:proofErr w:type="spellEnd"/>
                <w:r w:rsidRPr="000610D6">
                  <w:rPr>
                    <w:b w:val="0"/>
                    <w:iCs/>
                    <w:szCs w:val="18"/>
                    <w:lang w:val="en-US"/>
                  </w:rPr>
                  <w:t xml:space="preserve"> </w:t>
                </w:r>
                <w:proofErr w:type="spellStart"/>
                <w:r w:rsidRPr="000610D6">
                  <w:rPr>
                    <w:b w:val="0"/>
                    <w:iCs/>
                    <w:szCs w:val="18"/>
                    <w:lang w:val="en-US"/>
                  </w:rPr>
                  <w:t>aan</w:t>
                </w:r>
                <w:proofErr w:type="spellEnd"/>
                <w:r w:rsidRPr="000610D6">
                  <w:rPr>
                    <w:b w:val="0"/>
                    <w:iCs/>
                    <w:szCs w:val="18"/>
                    <w:lang w:val="en-US"/>
                  </w:rPr>
                  <w:t xml:space="preserve"> </w:t>
                </w:r>
                <w:proofErr w:type="spellStart"/>
                <w:r w:rsidRPr="000610D6">
                  <w:rPr>
                    <w:b w:val="0"/>
                    <w:iCs/>
                    <w:szCs w:val="18"/>
                    <w:lang w:val="en-US"/>
                  </w:rPr>
                  <w:t>moet</w:t>
                </w:r>
                <w:proofErr w:type="spellEnd"/>
                <w:r w:rsidRPr="000610D6">
                  <w:rPr>
                    <w:b w:val="0"/>
                    <w:iCs/>
                    <w:szCs w:val="18"/>
                    <w:lang w:val="en-US"/>
                  </w:rPr>
                  <w:t xml:space="preserve"> </w:t>
                </w:r>
                <w:proofErr w:type="spellStart"/>
                <w:r w:rsidRPr="000610D6">
                  <w:rPr>
                    <w:b w:val="0"/>
                    <w:iCs/>
                    <w:szCs w:val="18"/>
                    <w:lang w:val="en-US"/>
                  </w:rPr>
                  <w:t>houden</w:t>
                </w:r>
                <w:proofErr w:type="spellEnd"/>
                <w:r w:rsidRPr="000610D6">
                  <w:rPr>
                    <w:b w:val="0"/>
                    <w:iCs/>
                    <w:szCs w:val="18"/>
                    <w:lang w:val="en-US"/>
                  </w:rPr>
                  <w:t xml:space="preserve"> o</w:t>
                </w:r>
                <w:r w:rsidR="00985F42">
                  <w:rPr>
                    <w:b w:val="0"/>
                    <w:iCs/>
                    <w:szCs w:val="18"/>
                    <w:lang w:val="en-US"/>
                  </w:rPr>
                  <w:t xml:space="preserve">f </w:t>
                </w:r>
                <w:proofErr w:type="spellStart"/>
                <w:r w:rsidR="00985F42">
                  <w:rPr>
                    <w:b w:val="0"/>
                    <w:iCs/>
                    <w:szCs w:val="18"/>
                    <w:lang w:val="en-US"/>
                  </w:rPr>
                  <w:t>uw</w:t>
                </w:r>
                <w:proofErr w:type="spellEnd"/>
                <w:r w:rsidR="00985F42">
                  <w:rPr>
                    <w:b w:val="0"/>
                    <w:iCs/>
                    <w:szCs w:val="18"/>
                    <w:lang w:val="en-US"/>
                  </w:rPr>
                  <w:t xml:space="preserve"> </w:t>
                </w:r>
                <w:proofErr w:type="spellStart"/>
                <w:r w:rsidR="00985F42">
                  <w:rPr>
                    <w:b w:val="0"/>
                    <w:iCs/>
                    <w:szCs w:val="18"/>
                    <w:lang w:val="en-US"/>
                  </w:rPr>
                  <w:t>cooperatieve</w:t>
                </w:r>
                <w:proofErr w:type="spellEnd"/>
                <w:r w:rsidR="00985F42">
                  <w:rPr>
                    <w:b w:val="0"/>
                    <w:iCs/>
                    <w:szCs w:val="18"/>
                    <w:lang w:val="en-US"/>
                  </w:rPr>
                  <w:t xml:space="preserve"> </w:t>
                </w:r>
                <w:proofErr w:type="spellStart"/>
                <w:r w:rsidR="00985F42">
                  <w:rPr>
                    <w:b w:val="0"/>
                    <w:iCs/>
                    <w:szCs w:val="18"/>
                    <w:lang w:val="en-US"/>
                  </w:rPr>
                  <w:t>lidmaatschap</w:t>
                </w:r>
                <w:proofErr w:type="spellEnd"/>
                <w:r w:rsidRPr="000610D6">
                  <w:rPr>
                    <w:b w:val="0"/>
                    <w:iCs/>
                    <w:szCs w:val="18"/>
                    <w:lang w:val="en-US"/>
                  </w:rPr>
                  <w:t xml:space="preserve"> </w:t>
                </w:r>
                <w:proofErr w:type="spellStart"/>
                <w:r w:rsidRPr="000610D6">
                  <w:rPr>
                    <w:b w:val="0"/>
                    <w:iCs/>
                    <w:szCs w:val="18"/>
                    <w:lang w:val="en-US"/>
                  </w:rPr>
                  <w:t>voor</w:t>
                </w:r>
                <w:proofErr w:type="spellEnd"/>
                <w:r w:rsidRPr="000610D6">
                  <w:rPr>
                    <w:b w:val="0"/>
                    <w:iCs/>
                    <w:szCs w:val="18"/>
                    <w:lang w:val="en-US"/>
                  </w:rPr>
                  <w:t xml:space="preserve"> </w:t>
                </w:r>
                <w:proofErr w:type="spellStart"/>
                <w:r w:rsidRPr="000610D6">
                  <w:rPr>
                    <w:b w:val="0"/>
                    <w:iCs/>
                    <w:szCs w:val="18"/>
                    <w:lang w:val="en-US"/>
                  </w:rPr>
                  <w:t>een</w:t>
                </w:r>
                <w:proofErr w:type="spellEnd"/>
                <w:r w:rsidRPr="000610D6">
                  <w:rPr>
                    <w:b w:val="0"/>
                    <w:iCs/>
                    <w:szCs w:val="18"/>
                    <w:lang w:val="en-US"/>
                  </w:rPr>
                  <w:t xml:space="preserve"> </w:t>
                </w:r>
                <w:proofErr w:type="spellStart"/>
                <w:r w:rsidRPr="000610D6">
                  <w:rPr>
                    <w:b w:val="0"/>
                    <w:iCs/>
                    <w:szCs w:val="18"/>
                    <w:lang w:val="en-US"/>
                  </w:rPr>
                  <w:t>lagere</w:t>
                </w:r>
                <w:proofErr w:type="spellEnd"/>
                <w:r w:rsidRPr="000610D6">
                  <w:rPr>
                    <w:b w:val="0"/>
                    <w:iCs/>
                    <w:szCs w:val="18"/>
                    <w:lang w:val="en-US"/>
                  </w:rPr>
                  <w:t xml:space="preserve"> </w:t>
                </w:r>
                <w:proofErr w:type="spellStart"/>
                <w:r w:rsidRPr="000610D6">
                  <w:rPr>
                    <w:b w:val="0"/>
                    <w:iCs/>
                    <w:szCs w:val="18"/>
                    <w:lang w:val="en-US"/>
                  </w:rPr>
                  <w:t>prijs</w:t>
                </w:r>
                <w:proofErr w:type="spellEnd"/>
                <w:r w:rsidRPr="000610D6">
                  <w:rPr>
                    <w:b w:val="0"/>
                    <w:iCs/>
                    <w:szCs w:val="18"/>
                    <w:lang w:val="en-US"/>
                  </w:rPr>
                  <w:t xml:space="preserve"> </w:t>
                </w:r>
                <w:proofErr w:type="spellStart"/>
                <w:r w:rsidRPr="000610D6">
                  <w:rPr>
                    <w:b w:val="0"/>
                    <w:iCs/>
                    <w:szCs w:val="18"/>
                    <w:lang w:val="en-US"/>
                  </w:rPr>
                  <w:t>moet</w:t>
                </w:r>
                <w:proofErr w:type="spellEnd"/>
                <w:r w:rsidRPr="000610D6">
                  <w:rPr>
                    <w:b w:val="0"/>
                    <w:iCs/>
                    <w:szCs w:val="18"/>
                    <w:lang w:val="en-US"/>
                  </w:rPr>
                  <w:t xml:space="preserve"> </w:t>
                </w:r>
                <w:proofErr w:type="spellStart"/>
                <w:r w:rsidRPr="000610D6">
                  <w:rPr>
                    <w:b w:val="0"/>
                    <w:iCs/>
                    <w:szCs w:val="18"/>
                    <w:lang w:val="en-US"/>
                  </w:rPr>
                  <w:t>verkopen</w:t>
                </w:r>
                <w:proofErr w:type="spellEnd"/>
                <w:r w:rsidRPr="000610D6">
                  <w:rPr>
                    <w:b w:val="0"/>
                    <w:iCs/>
                    <w:szCs w:val="18"/>
                    <w:lang w:val="en-US"/>
                  </w:rPr>
                  <w:t>.</w:t>
                </w:r>
              </w:p>
            </w:sdtContent>
          </w:sdt>
          <w:p w14:paraId="1E084342" w14:textId="77777777" w:rsidR="00A35AE2" w:rsidRPr="001A78E9" w:rsidRDefault="00A35AE2" w:rsidP="00A35AE2">
            <w:pPr>
              <w:pStyle w:val="Lijstalinea"/>
              <w:spacing w:line="264" w:lineRule="auto"/>
              <w:jc w:val="both"/>
              <w:rPr>
                <w:b w:val="0"/>
                <w:iCs/>
                <w:szCs w:val="18"/>
              </w:rPr>
            </w:pPr>
          </w:p>
          <w:sdt>
            <w:sdtPr>
              <w:rPr>
                <w:i/>
                <w:iCs/>
                <w:szCs w:val="18"/>
              </w:rPr>
              <w:id w:val="912283724"/>
              <w:placeholder>
                <w:docPart w:val="DefaultPlaceholder_1081868574"/>
              </w:placeholder>
            </w:sdtPr>
            <w:sdtEndPr>
              <w:rPr>
                <w:i w:val="0"/>
              </w:rPr>
            </w:sdtEndPr>
            <w:sdtContent>
              <w:p w14:paraId="7988149A" w14:textId="72A0A9E0" w:rsidR="00A35AE2" w:rsidRPr="000440AE" w:rsidRDefault="000440AE" w:rsidP="00A35AE2">
                <w:pPr>
                  <w:spacing w:line="264" w:lineRule="auto"/>
                  <w:contextualSpacing/>
                  <w:jc w:val="both"/>
                  <w:rPr>
                    <w:b w:val="0"/>
                    <w:bCs w:val="0"/>
                  </w:rPr>
                </w:pPr>
                <w:r>
                  <w:rPr>
                    <w:b w:val="0"/>
                    <w:bCs w:val="0"/>
                  </w:rPr>
                  <w:t xml:space="preserve">  </w:t>
                </w:r>
              </w:p>
            </w:sdtContent>
          </w:sdt>
          <w:p w14:paraId="748B4005" w14:textId="77777777" w:rsidR="00A35AE2" w:rsidRDefault="00A35AE2" w:rsidP="00A35AE2">
            <w:pPr>
              <w:spacing w:line="264" w:lineRule="auto"/>
              <w:contextualSpacing/>
              <w:jc w:val="both"/>
              <w:rPr>
                <w:b w:val="0"/>
                <w:bCs w:val="0"/>
                <w:iCs/>
                <w:szCs w:val="18"/>
              </w:rPr>
            </w:pPr>
          </w:p>
          <w:sdt>
            <w:sdtPr>
              <w:rPr>
                <w:i/>
                <w:iCs/>
                <w:szCs w:val="18"/>
              </w:rPr>
              <w:id w:val="-1626918595"/>
              <w:placeholder>
                <w:docPart w:val="DefaultPlaceholder_1081868574"/>
              </w:placeholder>
            </w:sdtPr>
            <w:sdtEndPr>
              <w:rPr>
                <w:i w:val="0"/>
              </w:rPr>
            </w:sdtEndPr>
            <w:sdtContent>
              <w:p w14:paraId="051C7FDE" w14:textId="7327DF3A" w:rsidR="00A35AE2" w:rsidRPr="000440AE" w:rsidRDefault="000440AE" w:rsidP="00A35AE2">
                <w:pPr>
                  <w:spacing w:line="264" w:lineRule="auto"/>
                  <w:contextualSpacing/>
                  <w:jc w:val="both"/>
                  <w:rPr>
                    <w:b w:val="0"/>
                    <w:bCs w:val="0"/>
                  </w:rPr>
                </w:pPr>
                <w:r>
                  <w:rPr>
                    <w:i/>
                    <w:iCs/>
                    <w:szCs w:val="18"/>
                  </w:rPr>
                  <w:t xml:space="preserve">  </w:t>
                </w:r>
              </w:p>
            </w:sdtContent>
          </w:sdt>
          <w:p w14:paraId="31620CD0" w14:textId="77777777" w:rsidR="00A35AE2" w:rsidRDefault="00A35AE2" w:rsidP="00A35AE2">
            <w:pPr>
              <w:spacing w:line="264" w:lineRule="auto"/>
              <w:contextualSpacing/>
              <w:jc w:val="both"/>
              <w:rPr>
                <w:b w:val="0"/>
                <w:bCs w:val="0"/>
                <w:iCs/>
                <w:szCs w:val="18"/>
              </w:rPr>
            </w:pPr>
          </w:p>
          <w:p w14:paraId="19926500" w14:textId="78098580" w:rsidR="00A35AE2" w:rsidRDefault="00A35AE2" w:rsidP="00D858D9">
            <w:pPr>
              <w:spacing w:line="264" w:lineRule="auto"/>
            </w:pPr>
            <w:r>
              <w:rPr>
                <w:b w:val="0"/>
                <w:bCs w:val="0"/>
                <w:iCs/>
                <w:szCs w:val="18"/>
              </w:rPr>
              <w:t>Er bestaan ook andere belangrijke risico’s. Meer informatie over deze risico’s vindt u in dit document onder h</w:t>
            </w:r>
            <w:r w:rsidRPr="004A240F">
              <w:rPr>
                <w:b w:val="0"/>
                <w:bCs w:val="0"/>
                <w:iCs/>
                <w:szCs w:val="18"/>
              </w:rPr>
              <w:t>e</w:t>
            </w:r>
            <w:r>
              <w:rPr>
                <w:b w:val="0"/>
                <w:bCs w:val="0"/>
                <w:iCs/>
                <w:szCs w:val="18"/>
              </w:rPr>
              <w:t>t</w:t>
            </w:r>
            <w:r w:rsidRPr="004A240F">
              <w:rPr>
                <w:b w:val="0"/>
                <w:bCs w:val="0"/>
                <w:iCs/>
                <w:szCs w:val="18"/>
              </w:rPr>
              <w:t xml:space="preserve"> kopje “Nadere informatie over </w:t>
            </w:r>
            <w:r>
              <w:rPr>
                <w:b w:val="0"/>
                <w:bCs w:val="0"/>
                <w:iCs/>
                <w:szCs w:val="18"/>
              </w:rPr>
              <w:t>de</w:t>
            </w:r>
            <w:r w:rsidRPr="004A240F">
              <w:rPr>
                <w:b w:val="0"/>
                <w:bCs w:val="0"/>
                <w:iCs/>
                <w:szCs w:val="18"/>
              </w:rPr>
              <w:t xml:space="preserve"> risico’s” op pagina </w:t>
            </w:r>
            <w:sdt>
              <w:sdtPr>
                <w:rPr>
                  <w:iCs/>
                  <w:szCs w:val="18"/>
                </w:rPr>
                <w:id w:val="1203433547"/>
                <w:placeholder>
                  <w:docPart w:val="DefaultPlaceholder_1081868574"/>
                </w:placeholder>
              </w:sdtPr>
              <w:sdtContent>
                <w:r w:rsidR="009F1FB0">
                  <w:rPr>
                    <w:b w:val="0"/>
                    <w:bCs w:val="0"/>
                    <w:iCs/>
                    <w:szCs w:val="18"/>
                  </w:rPr>
                  <w:t>8</w:t>
                </w:r>
              </w:sdtContent>
            </w:sdt>
            <w:r w:rsidRPr="004A240F">
              <w:rPr>
                <w:b w:val="0"/>
                <w:bCs w:val="0"/>
                <w:iCs/>
                <w:szCs w:val="18"/>
              </w:rPr>
              <w:t>.</w:t>
            </w:r>
          </w:p>
          <w:p w14:paraId="203977E2" w14:textId="77777777" w:rsidR="00A35AE2" w:rsidRDefault="00A35AE2" w:rsidP="00D858D9">
            <w:pPr>
              <w:spacing w:line="264" w:lineRule="auto"/>
            </w:pPr>
          </w:p>
        </w:tc>
      </w:tr>
      <w:tr w:rsidR="00B7009C" w14:paraId="2C8EA680"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6C55A458" w14:textId="77777777" w:rsidR="00B7009C" w:rsidRDefault="00B7009C" w:rsidP="00D858D9">
            <w:pPr>
              <w:spacing w:line="264" w:lineRule="auto"/>
            </w:pPr>
          </w:p>
        </w:tc>
      </w:tr>
      <w:tr w:rsidR="00D858D9" w14:paraId="0B1468C9"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779650F1" w14:textId="77777777" w:rsidR="002F71C8" w:rsidRDefault="002F71C8" w:rsidP="00D858D9">
            <w:pPr>
              <w:spacing w:line="264" w:lineRule="auto"/>
              <w:rPr>
                <w:szCs w:val="18"/>
              </w:rPr>
            </w:pPr>
          </w:p>
          <w:p w14:paraId="5CAC2296" w14:textId="77777777" w:rsidR="00D858D9" w:rsidRPr="007A75FC" w:rsidRDefault="00D858D9" w:rsidP="00D858D9">
            <w:pPr>
              <w:spacing w:line="264" w:lineRule="auto"/>
              <w:rPr>
                <w:i/>
                <w:szCs w:val="18"/>
              </w:rPr>
            </w:pPr>
            <w:r w:rsidRPr="007A75FC">
              <w:rPr>
                <w:i/>
                <w:szCs w:val="18"/>
              </w:rPr>
              <w:t>Wat is de doelgroep van deze belegging?</w:t>
            </w:r>
          </w:p>
          <w:p w14:paraId="52B7CA34" w14:textId="77777777" w:rsidR="00D858D9" w:rsidRPr="0062603F" w:rsidRDefault="00D858D9" w:rsidP="00D858D9">
            <w:pPr>
              <w:spacing w:line="264" w:lineRule="auto"/>
              <w:rPr>
                <w:bCs w:val="0"/>
                <w:iCs/>
                <w:szCs w:val="18"/>
              </w:rPr>
            </w:pPr>
          </w:p>
          <w:p w14:paraId="6FD51470" w14:textId="3F834346" w:rsidR="00D858D9" w:rsidRPr="0062603F" w:rsidRDefault="00D858D9" w:rsidP="00D858D9">
            <w:pPr>
              <w:spacing w:line="264" w:lineRule="auto"/>
              <w:contextualSpacing/>
              <w:rPr>
                <w:b w:val="0"/>
                <w:bCs w:val="0"/>
                <w:iCs/>
                <w:szCs w:val="18"/>
              </w:rPr>
            </w:pPr>
            <w:r w:rsidRPr="0062603F">
              <w:rPr>
                <w:b w:val="0"/>
                <w:iCs/>
                <w:szCs w:val="18"/>
              </w:rPr>
              <w:t xml:space="preserve">De </w:t>
            </w:r>
            <w:sdt>
              <w:sdtPr>
                <w:rPr>
                  <w:iCs/>
                  <w:szCs w:val="18"/>
                </w:rPr>
                <w:id w:val="-411632562"/>
                <w:placeholder>
                  <w:docPart w:val="DefaultPlaceholder_1081868574"/>
                </w:placeholder>
              </w:sdtPr>
              <w:sdtContent>
                <w:sdt>
                  <w:sdtPr>
                    <w:id w:val="648945881"/>
                    <w:placeholder>
                      <w:docPart w:val="401601E9646B884691D28CD274CAC95D"/>
                    </w:placeholder>
                  </w:sdtPr>
                  <w:sdtContent>
                    <w:r w:rsidR="00967257">
                      <w:rPr>
                        <w:b w:val="0"/>
                      </w:rPr>
                      <w:t xml:space="preserve">lidmaatschappen in </w:t>
                    </w:r>
                    <w:proofErr w:type="spellStart"/>
                    <w:r w:rsidR="00967257">
                      <w:rPr>
                        <w:b w:val="0"/>
                      </w:rPr>
                      <w:t>Solarus</w:t>
                    </w:r>
                    <w:proofErr w:type="spellEnd"/>
                    <w:r w:rsidR="00967257">
                      <w:rPr>
                        <w:b w:val="0"/>
                      </w:rPr>
                      <w:t xml:space="preserve"> </w:t>
                    </w:r>
                    <w:proofErr w:type="spellStart"/>
                    <w:r w:rsidR="00967257">
                      <w:rPr>
                        <w:b w:val="0"/>
                      </w:rPr>
                      <w:t>Cooperatie</w:t>
                    </w:r>
                    <w:proofErr w:type="spellEnd"/>
                    <w:r w:rsidR="00967257">
                      <w:rPr>
                        <w:b w:val="0"/>
                      </w:rPr>
                      <w:t xml:space="preserve"> UA</w:t>
                    </w:r>
                  </w:sdtContent>
                </w:sdt>
              </w:sdtContent>
            </w:sdt>
            <w:r w:rsidRPr="0062603F">
              <w:rPr>
                <w:b w:val="0"/>
                <w:iCs/>
                <w:szCs w:val="18"/>
              </w:rPr>
              <w:t xml:space="preserve"> worden aangeboden aan </w:t>
            </w:r>
            <w:sdt>
              <w:sdtPr>
                <w:rPr>
                  <w:iCs/>
                  <w:szCs w:val="18"/>
                </w:rPr>
                <w:id w:val="-2071487483"/>
                <w:placeholder>
                  <w:docPart w:val="DefaultPlaceholder_1081868574"/>
                </w:placeholder>
              </w:sdtPr>
              <w:sdtContent>
                <w:sdt>
                  <w:sdtPr>
                    <w:rPr>
                      <w:iCs/>
                      <w:szCs w:val="18"/>
                    </w:rPr>
                    <w:id w:val="343208500"/>
                    <w:placeholder>
                      <w:docPart w:val="BC47DE7DEEC4C34BB4E93648D5344557"/>
                    </w:placeholder>
                  </w:sdtPr>
                  <w:sdtContent>
                    <w:proofErr w:type="spellStart"/>
                    <w:r w:rsidR="00882F47">
                      <w:rPr>
                        <w:b w:val="0"/>
                        <w:iCs/>
                        <w:szCs w:val="18"/>
                      </w:rPr>
                      <w:t>retail</w:t>
                    </w:r>
                    <w:proofErr w:type="spellEnd"/>
                    <w:r w:rsidR="00882F47">
                      <w:rPr>
                        <w:b w:val="0"/>
                        <w:iCs/>
                        <w:szCs w:val="18"/>
                      </w:rPr>
                      <w:t xml:space="preserve"> investeerders/</w:t>
                    </w:r>
                    <w:proofErr w:type="spellStart"/>
                    <w:r w:rsidR="00882F47">
                      <w:rPr>
                        <w:b w:val="0"/>
                        <w:iCs/>
                        <w:szCs w:val="18"/>
                      </w:rPr>
                      <w:t>crowdfunders</w:t>
                    </w:r>
                    <w:proofErr w:type="spellEnd"/>
                  </w:sdtContent>
                </w:sdt>
              </w:sdtContent>
            </w:sdt>
          </w:p>
          <w:p w14:paraId="5C7E0DF0" w14:textId="069A7C4E" w:rsidR="00D858D9" w:rsidRPr="0062603F" w:rsidRDefault="00D858D9" w:rsidP="00D858D9">
            <w:pPr>
              <w:spacing w:line="264" w:lineRule="auto"/>
              <w:contextualSpacing/>
              <w:rPr>
                <w:b w:val="0"/>
                <w:bCs w:val="0"/>
                <w:iCs/>
                <w:szCs w:val="18"/>
              </w:rPr>
            </w:pPr>
            <w:r w:rsidRPr="0062603F">
              <w:rPr>
                <w:b w:val="0"/>
                <w:iCs/>
                <w:szCs w:val="18"/>
              </w:rPr>
              <w:t xml:space="preserve">De </w:t>
            </w:r>
            <w:sdt>
              <w:sdtPr>
                <w:rPr>
                  <w:iCs/>
                  <w:szCs w:val="18"/>
                </w:rPr>
                <w:id w:val="-1376768834"/>
                <w:placeholder>
                  <w:docPart w:val="DefaultPlaceholder_1081868574"/>
                </w:placeholder>
              </w:sdtPr>
              <w:sdtContent>
                <w:sdt>
                  <w:sdtPr>
                    <w:id w:val="1715161809"/>
                    <w:placeholder>
                      <w:docPart w:val="665D987F3A87204B9F5C1B5D8EBBDE4B"/>
                    </w:placeholder>
                  </w:sdtPr>
                  <w:sdtContent>
                    <w:sdt>
                      <w:sdtPr>
                        <w:id w:val="688184165"/>
                        <w:placeholder>
                          <w:docPart w:val="73CA0AD9E0F6B14783FC528181DA9A7F"/>
                        </w:placeholder>
                      </w:sdtPr>
                      <w:sdtContent>
                        <w:r w:rsidR="00967257">
                          <w:rPr>
                            <w:b w:val="0"/>
                          </w:rPr>
                          <w:t xml:space="preserve">lidmaatschappen in </w:t>
                        </w:r>
                        <w:proofErr w:type="spellStart"/>
                        <w:r w:rsidR="00967257">
                          <w:rPr>
                            <w:b w:val="0"/>
                          </w:rPr>
                          <w:t>Solarus</w:t>
                        </w:r>
                        <w:proofErr w:type="spellEnd"/>
                        <w:r w:rsidR="00967257">
                          <w:rPr>
                            <w:b w:val="0"/>
                          </w:rPr>
                          <w:t xml:space="preserve"> </w:t>
                        </w:r>
                        <w:proofErr w:type="spellStart"/>
                        <w:r w:rsidR="00967257">
                          <w:rPr>
                            <w:b w:val="0"/>
                          </w:rPr>
                          <w:t>Cooperatie</w:t>
                        </w:r>
                        <w:proofErr w:type="spellEnd"/>
                        <w:r w:rsidR="00967257">
                          <w:rPr>
                            <w:b w:val="0"/>
                          </w:rPr>
                          <w:t xml:space="preserve"> UA</w:t>
                        </w:r>
                      </w:sdtContent>
                    </w:sdt>
                  </w:sdtContent>
                </w:sdt>
              </w:sdtContent>
            </w:sdt>
            <w:r w:rsidRPr="0062603F">
              <w:rPr>
                <w:b w:val="0"/>
                <w:iCs/>
                <w:szCs w:val="18"/>
              </w:rPr>
              <w:t xml:space="preserve"> zijn geschikt voor beleggers die </w:t>
            </w:r>
            <w:sdt>
              <w:sdtPr>
                <w:rPr>
                  <w:iCs/>
                  <w:szCs w:val="18"/>
                </w:rPr>
                <w:id w:val="-1010372734"/>
                <w:placeholder>
                  <w:docPart w:val="DefaultPlaceholder_1081868574"/>
                </w:placeholder>
              </w:sdtPr>
              <w:sdtContent>
                <w:r w:rsidR="00882F47">
                  <w:rPr>
                    <w:b w:val="0"/>
                    <w:iCs/>
                    <w:szCs w:val="18"/>
                  </w:rPr>
                  <w:t>investeringsmogelijkheden zoeken met een hoog risicoprofiel, waarbij men op termijn mee kan profiteren van de waardestijging van de betreffende onderneming</w:t>
                </w:r>
              </w:sdtContent>
            </w:sdt>
          </w:p>
          <w:p w14:paraId="6AE996C3" w14:textId="18ACCE4A" w:rsidR="00D858D9" w:rsidRDefault="00D858D9" w:rsidP="00D858D9">
            <w:pPr>
              <w:spacing w:line="264" w:lineRule="auto"/>
              <w:contextualSpacing/>
              <w:rPr>
                <w:b w:val="0"/>
                <w:iCs/>
                <w:szCs w:val="18"/>
              </w:rPr>
            </w:pPr>
            <w:r w:rsidRPr="0062603F">
              <w:rPr>
                <w:b w:val="0"/>
                <w:iCs/>
                <w:szCs w:val="18"/>
              </w:rPr>
              <w:t xml:space="preserve">De </w:t>
            </w:r>
            <w:sdt>
              <w:sdtPr>
                <w:rPr>
                  <w:iCs/>
                  <w:szCs w:val="18"/>
                </w:rPr>
                <w:id w:val="-1014921812"/>
                <w:placeholder>
                  <w:docPart w:val="DefaultPlaceholder_1081868574"/>
                </w:placeholder>
              </w:sdtPr>
              <w:sdtContent>
                <w:r w:rsidRPr="0062603F">
                  <w:rPr>
                    <w:b w:val="0"/>
                    <w:iCs/>
                    <w:szCs w:val="18"/>
                  </w:rPr>
                  <w:t>[</w:t>
                </w:r>
                <w:sdt>
                  <w:sdtPr>
                    <w:id w:val="-1481849151"/>
                    <w:placeholder>
                      <w:docPart w:val="E6AC3E6414599344B5292F050B90EC3E"/>
                    </w:placeholder>
                  </w:sdtPr>
                  <w:sdtContent>
                    <w:sdt>
                      <w:sdtPr>
                        <w:id w:val="1720933205"/>
                        <w:placeholder>
                          <w:docPart w:val="6110CE8927726B40976D3FD0CD25DB18"/>
                        </w:placeholder>
                      </w:sdtPr>
                      <w:sdtContent>
                        <w:r w:rsidR="00967257">
                          <w:rPr>
                            <w:b w:val="0"/>
                          </w:rPr>
                          <w:t xml:space="preserve">lidmaatschappen in </w:t>
                        </w:r>
                        <w:proofErr w:type="spellStart"/>
                        <w:r w:rsidR="00967257">
                          <w:rPr>
                            <w:b w:val="0"/>
                          </w:rPr>
                          <w:t>Solarus</w:t>
                        </w:r>
                        <w:proofErr w:type="spellEnd"/>
                        <w:r w:rsidR="00967257">
                          <w:rPr>
                            <w:b w:val="0"/>
                          </w:rPr>
                          <w:t xml:space="preserve"> </w:t>
                        </w:r>
                        <w:proofErr w:type="spellStart"/>
                        <w:r w:rsidR="00967257">
                          <w:rPr>
                            <w:b w:val="0"/>
                          </w:rPr>
                          <w:t>Cooperatie</w:t>
                        </w:r>
                        <w:proofErr w:type="spellEnd"/>
                        <w:r w:rsidR="00967257">
                          <w:rPr>
                            <w:b w:val="0"/>
                          </w:rPr>
                          <w:t xml:space="preserve"> UA</w:t>
                        </w:r>
                      </w:sdtContent>
                    </w:sdt>
                  </w:sdtContent>
                </w:sdt>
              </w:sdtContent>
            </w:sdt>
            <w:r w:rsidRPr="0062603F">
              <w:rPr>
                <w:b w:val="0"/>
                <w:iCs/>
                <w:szCs w:val="18"/>
              </w:rPr>
              <w:t xml:space="preserve"> zijn niet geschikt voor beleggers die</w:t>
            </w:r>
            <w:sdt>
              <w:sdtPr>
                <w:rPr>
                  <w:iCs/>
                  <w:szCs w:val="18"/>
                </w:rPr>
                <w:id w:val="-1223283825"/>
                <w:placeholder>
                  <w:docPart w:val="DefaultPlaceholder_1081868574"/>
                </w:placeholder>
              </w:sdtPr>
              <w:sdtContent>
                <w:sdt>
                  <w:sdtPr>
                    <w:rPr>
                      <w:iCs/>
                      <w:szCs w:val="18"/>
                    </w:rPr>
                    <w:id w:val="2860997"/>
                    <w:placeholder>
                      <w:docPart w:val="7CDE8D2518E53D4B99B3F3426144BF70"/>
                    </w:placeholder>
                  </w:sdtPr>
                  <w:sdtContent>
                    <w:r w:rsidR="00882F47">
                      <w:rPr>
                        <w:b w:val="0"/>
                        <w:iCs/>
                        <w:szCs w:val="18"/>
                      </w:rPr>
                      <w:t xml:space="preserve"> op zoek zijn naar een vast renderend investeringsproduct op korte termijn.</w:t>
                    </w:r>
                  </w:sdtContent>
                </w:sdt>
              </w:sdtContent>
            </w:sdt>
          </w:p>
          <w:p w14:paraId="1E49AA3B" w14:textId="77777777" w:rsidR="00E002B8" w:rsidRPr="00703457" w:rsidRDefault="00E002B8" w:rsidP="00D858D9">
            <w:pPr>
              <w:spacing w:line="264" w:lineRule="auto"/>
              <w:contextualSpacing/>
              <w:rPr>
                <w:b w:val="0"/>
              </w:rPr>
            </w:pPr>
          </w:p>
        </w:tc>
      </w:tr>
      <w:tr w:rsidR="00B7009C" w14:paraId="32B5D425"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2904A835" w14:textId="77777777" w:rsidR="00B7009C" w:rsidRDefault="00B7009C" w:rsidP="00D858D9">
            <w:pPr>
              <w:spacing w:line="264" w:lineRule="auto"/>
              <w:rPr>
                <w:szCs w:val="18"/>
              </w:rPr>
            </w:pPr>
          </w:p>
        </w:tc>
      </w:tr>
      <w:tr w:rsidR="00D858D9" w14:paraId="76F60545"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04984F95" w14:textId="57E39A18" w:rsidR="00D858D9" w:rsidRDefault="00D858D9" w:rsidP="00D858D9">
            <w:pPr>
              <w:spacing w:line="264" w:lineRule="auto"/>
            </w:pPr>
          </w:p>
          <w:p w14:paraId="6231CD2F" w14:textId="77777777" w:rsidR="00D858D9" w:rsidRPr="007A75FC" w:rsidRDefault="00D858D9" w:rsidP="00D858D9">
            <w:pPr>
              <w:spacing w:line="264" w:lineRule="auto"/>
              <w:rPr>
                <w:i/>
              </w:rPr>
            </w:pPr>
            <w:r w:rsidRPr="007A75FC">
              <w:rPr>
                <w:i/>
              </w:rPr>
              <w:t>Wat voor belegging is dit?</w:t>
            </w:r>
          </w:p>
          <w:p w14:paraId="2B997DE9" w14:textId="77777777" w:rsidR="00D858D9" w:rsidRDefault="00D858D9" w:rsidP="00D858D9">
            <w:pPr>
              <w:spacing w:line="264" w:lineRule="auto"/>
              <w:rPr>
                <w:b w:val="0"/>
              </w:rPr>
            </w:pPr>
          </w:p>
          <w:p w14:paraId="18B15B12" w14:textId="04F76058" w:rsidR="00071426" w:rsidRDefault="00D858D9" w:rsidP="00D858D9">
            <w:pPr>
              <w:spacing w:line="264" w:lineRule="auto"/>
              <w:rPr>
                <w:b w:val="0"/>
              </w:rPr>
            </w:pPr>
            <w:r w:rsidRPr="0062603F">
              <w:rPr>
                <w:b w:val="0"/>
              </w:rPr>
              <w:t xml:space="preserve">U belegt in een </w:t>
            </w:r>
            <w:sdt>
              <w:sdtPr>
                <w:id w:val="1641846320"/>
                <w:placeholder>
                  <w:docPart w:val="DefaultPlaceholder_1081868574"/>
                </w:placeholder>
              </w:sdtPr>
              <w:sdtContent>
                <w:proofErr w:type="spellStart"/>
                <w:r w:rsidR="00A2272E">
                  <w:rPr>
                    <w:b w:val="0"/>
                  </w:rPr>
                  <w:t>cooperatief</w:t>
                </w:r>
                <w:proofErr w:type="spellEnd"/>
                <w:r w:rsidR="00A2272E">
                  <w:rPr>
                    <w:b w:val="0"/>
                  </w:rPr>
                  <w:t xml:space="preserve"> lidmaa</w:t>
                </w:r>
                <w:r w:rsidR="00967257">
                  <w:rPr>
                    <w:b w:val="0"/>
                  </w:rPr>
                  <w:t xml:space="preserve">tschap van </w:t>
                </w:r>
                <w:proofErr w:type="spellStart"/>
                <w:r w:rsidR="00967257">
                  <w:rPr>
                    <w:b w:val="0"/>
                  </w:rPr>
                  <w:t>Solarus</w:t>
                </w:r>
                <w:proofErr w:type="spellEnd"/>
                <w:r w:rsidR="00967257">
                  <w:rPr>
                    <w:b w:val="0"/>
                  </w:rPr>
                  <w:t xml:space="preserve"> </w:t>
                </w:r>
                <w:proofErr w:type="spellStart"/>
                <w:r w:rsidR="00967257">
                  <w:rPr>
                    <w:b w:val="0"/>
                  </w:rPr>
                  <w:t>Cooperatie</w:t>
                </w:r>
                <w:proofErr w:type="spellEnd"/>
                <w:r w:rsidR="00967257">
                  <w:rPr>
                    <w:b w:val="0"/>
                  </w:rPr>
                  <w:t xml:space="preserve"> UA</w:t>
                </w:r>
                <w:r w:rsidR="00671685">
                  <w:rPr>
                    <w:b w:val="0"/>
                  </w:rPr>
                  <w:t xml:space="preserve"> </w:t>
                </w:r>
                <w:r w:rsidR="00B45C70">
                  <w:rPr>
                    <w:b w:val="0"/>
                  </w:rPr>
                  <w:br/>
                </w:r>
                <w:r w:rsidR="00D9472E">
                  <w:rPr>
                    <w:b w:val="0"/>
                  </w:rPr>
                  <w:br/>
                </w:r>
                <w:r w:rsidR="000D27B3">
                  <w:rPr>
                    <w:b w:val="0"/>
                  </w:rPr>
                  <w:t xml:space="preserve">Voor elke succesvolle emissie van aandelen die via </w:t>
                </w:r>
                <w:proofErr w:type="spellStart"/>
                <w:r w:rsidR="000D27B3">
                  <w:rPr>
                    <w:b w:val="0"/>
                  </w:rPr>
                  <w:t>Symbid</w:t>
                </w:r>
                <w:proofErr w:type="spellEnd"/>
                <w:r w:rsidR="000D27B3">
                  <w:rPr>
                    <w:b w:val="0"/>
                  </w:rPr>
                  <w:t xml:space="preserve"> </w:t>
                </w:r>
                <w:proofErr w:type="spellStart"/>
                <w:r w:rsidR="000D27B3">
                  <w:rPr>
                    <w:b w:val="0"/>
                  </w:rPr>
                  <w:t>Cooperatie</w:t>
                </w:r>
                <w:proofErr w:type="spellEnd"/>
                <w:r w:rsidR="000D27B3">
                  <w:rPr>
                    <w:b w:val="0"/>
                  </w:rPr>
                  <w:t xml:space="preserve"> U.A.</w:t>
                </w:r>
                <w:r w:rsidR="00D9472E" w:rsidRPr="00D9472E">
                  <w:rPr>
                    <w:b w:val="0"/>
                  </w:rPr>
                  <w:t xml:space="preserve"> </w:t>
                </w:r>
                <w:r w:rsidR="000D27B3">
                  <w:rPr>
                    <w:b w:val="0"/>
                  </w:rPr>
                  <w:t xml:space="preserve">wordt aangeboden aan beleggers </w:t>
                </w:r>
                <w:r w:rsidR="00D9472E" w:rsidRPr="00D9472E">
                  <w:rPr>
                    <w:b w:val="0"/>
                  </w:rPr>
                  <w:t>wordt een nieuwe ’investeringscoöperatie’ opgericht, dus één per onderneming. Dat gebeurt alleen als aan de financieringsbehoefte succesvol is voldaan. De verschillende investeringscoöperaties staan dus los</w:t>
                </w:r>
                <w:r w:rsidR="000D27B3">
                  <w:rPr>
                    <w:b w:val="0"/>
                  </w:rPr>
                  <w:t xml:space="preserve"> van elkaar en lopen dus alleen de specifieke risico’s behorende bij de emissies van</w:t>
                </w:r>
                <w:r w:rsidR="00D9472E" w:rsidRPr="00D9472E">
                  <w:rPr>
                    <w:b w:val="0"/>
                  </w:rPr>
                  <w:t xml:space="preserve"> be</w:t>
                </w:r>
                <w:r w:rsidR="000D27B3">
                  <w:rPr>
                    <w:b w:val="0"/>
                  </w:rPr>
                  <w:t>drijven waarin is deelgenomen</w:t>
                </w:r>
                <w:r w:rsidR="00D9472E" w:rsidRPr="00D9472E">
                  <w:rPr>
                    <w:b w:val="0"/>
                  </w:rPr>
                  <w:t>. Investeerders kopen via deze investeringscoöperatie indirect aande</w:t>
                </w:r>
                <w:r w:rsidR="000D27B3">
                  <w:rPr>
                    <w:b w:val="0"/>
                  </w:rPr>
                  <w:t xml:space="preserve">len in de onderneming en ontvangen </w:t>
                </w:r>
                <w:proofErr w:type="spellStart"/>
                <w:r w:rsidR="000D27B3">
                  <w:rPr>
                    <w:b w:val="0"/>
                  </w:rPr>
                  <w:t>cooperatieve</w:t>
                </w:r>
                <w:proofErr w:type="spellEnd"/>
                <w:r w:rsidR="00D9472E" w:rsidRPr="00D9472E">
                  <w:rPr>
                    <w:b w:val="0"/>
                  </w:rPr>
                  <w:t xml:space="preserve"> lidmaatschapscertificaten naar r</w:t>
                </w:r>
                <w:r w:rsidR="000D27B3">
                  <w:rPr>
                    <w:b w:val="0"/>
                  </w:rPr>
                  <w:t xml:space="preserve">ato van hun </w:t>
                </w:r>
                <w:r w:rsidR="000D27B3">
                  <w:rPr>
                    <w:b w:val="0"/>
                  </w:rPr>
                  <w:lastRenderedPageBreak/>
                  <w:t>inleg</w:t>
                </w:r>
                <w:r w:rsidR="00D9472E" w:rsidRPr="00D9472E">
                  <w:rPr>
                    <w:b w:val="0"/>
                  </w:rPr>
                  <w:t>.</w:t>
                </w:r>
                <w:r w:rsidR="00D9472E">
                  <w:rPr>
                    <w:b w:val="0"/>
                  </w:rPr>
                  <w:br/>
                </w:r>
                <w:r w:rsidR="00D9472E">
                  <w:rPr>
                    <w:b w:val="0"/>
                  </w:rPr>
                  <w:br/>
                </w:r>
                <w:r w:rsidR="00D9472E" w:rsidRPr="00D9472E">
                  <w:rPr>
                    <w:b w:val="0"/>
                  </w:rPr>
                  <w:t>De functie van de investeringscoöperatie is niet alleen financieel, voor de ondernemer is de coöperatie ook een mogelijkheid om zijn investeerders te bereiken. Hij of zij kan via de coöperatie zijn investeerders om advies vragen en de coöperatie treedt eveneens op als er wettelijk instemming van de aandeelhouders nodig is voor beslissingen binnen de onderneming (besloten vennootschap) van de ondernemer, bijvoorbeeld bij uitbreiding van het aandelenkapitaal.</w:t>
                </w:r>
                <w:r w:rsidR="00B56C73">
                  <w:rPr>
                    <w:b w:val="0"/>
                  </w:rPr>
                  <w:t xml:space="preserve"> </w:t>
                </w:r>
                <w:r w:rsidR="00720BEC">
                  <w:rPr>
                    <w:b w:val="0"/>
                  </w:rPr>
                  <w:br/>
                </w:r>
                <w:r w:rsidR="00720BEC">
                  <w:rPr>
                    <w:b w:val="0"/>
                  </w:rPr>
                  <w:br/>
                </w:r>
                <w:r w:rsidR="00720BEC" w:rsidRPr="00D9472E">
                  <w:rPr>
                    <w:b w:val="0"/>
                  </w:rPr>
                  <w:t>De lidmaatschappen (en dus investeringen) zijn in beperkte mate overdraagbaar, namelijk nadat toestemming is verkregen van het bestuur van de betreffende investeringscoöperatie.</w:t>
                </w:r>
                <w:r w:rsidR="00720BEC">
                  <w:rPr>
                    <w:b w:val="0"/>
                  </w:rPr>
                  <w:br/>
                </w:r>
              </w:sdtContent>
            </w:sdt>
            <w:r w:rsidR="00071426">
              <w:rPr>
                <w:b w:val="0"/>
              </w:rPr>
              <w:t xml:space="preserve"> </w:t>
            </w:r>
          </w:p>
          <w:p w14:paraId="3A801475" w14:textId="09506E54" w:rsidR="00D858D9" w:rsidRDefault="00D858D9" w:rsidP="00D858D9">
            <w:pPr>
              <w:spacing w:line="264" w:lineRule="auto"/>
              <w:rPr>
                <w:b w:val="0"/>
              </w:rPr>
            </w:pPr>
          </w:p>
          <w:p w14:paraId="6DA549E1" w14:textId="77777777" w:rsidR="00071426" w:rsidRPr="0062603F" w:rsidRDefault="00071426" w:rsidP="00D858D9">
            <w:pPr>
              <w:spacing w:line="264" w:lineRule="auto"/>
              <w:rPr>
                <w:b w:val="0"/>
              </w:rPr>
            </w:pPr>
          </w:p>
          <w:p w14:paraId="5E9DAAE9" w14:textId="77777777" w:rsidR="00D858D9" w:rsidRDefault="00D858D9" w:rsidP="00D858D9">
            <w:pPr>
              <w:spacing w:line="264" w:lineRule="auto"/>
              <w:rPr>
                <w:b w:val="0"/>
              </w:rPr>
            </w:pPr>
          </w:p>
          <w:p w14:paraId="61B2A7C0" w14:textId="1461591C" w:rsidR="00D858D9" w:rsidRDefault="00D858D9" w:rsidP="00D858D9">
            <w:pPr>
              <w:spacing w:line="264" w:lineRule="auto"/>
              <w:rPr>
                <w:b w:val="0"/>
              </w:rPr>
            </w:pPr>
            <w:r w:rsidRPr="0062603F">
              <w:rPr>
                <w:b w:val="0"/>
              </w:rPr>
              <w:t xml:space="preserve">De nominale waarde van de </w:t>
            </w:r>
            <w:sdt>
              <w:sdtPr>
                <w:id w:val="-150372846"/>
                <w:placeholder>
                  <w:docPart w:val="DefaultPlaceholder_1081868574"/>
                </w:placeholder>
              </w:sdtPr>
              <w:sdtContent>
                <w:proofErr w:type="spellStart"/>
                <w:r w:rsidR="00F52090">
                  <w:rPr>
                    <w:rFonts w:eastAsia="Times New Roman"/>
                    <w:b w:val="0"/>
                    <w:color w:val="262626"/>
                    <w:szCs w:val="18"/>
                  </w:rPr>
                  <w:t>cooperatieve</w:t>
                </w:r>
                <w:proofErr w:type="spellEnd"/>
                <w:r w:rsidR="00F52090">
                  <w:rPr>
                    <w:rFonts w:eastAsia="Times New Roman"/>
                    <w:b w:val="0"/>
                    <w:color w:val="262626"/>
                    <w:szCs w:val="18"/>
                  </w:rPr>
                  <w:t xml:space="preserve"> lidmaatschap</w:t>
                </w:r>
                <w:r w:rsidR="004F36DA">
                  <w:rPr>
                    <w:rFonts w:eastAsia="Times New Roman"/>
                    <w:b w:val="0"/>
                    <w:color w:val="262626"/>
                    <w:szCs w:val="18"/>
                  </w:rPr>
                  <w:t>pen</w:t>
                </w:r>
              </w:sdtContent>
            </w:sdt>
            <w:r>
              <w:rPr>
                <w:b w:val="0"/>
              </w:rPr>
              <w:t xml:space="preserve"> is </w:t>
            </w:r>
            <w:sdt>
              <w:sdtPr>
                <w:id w:val="-559942718"/>
                <w:placeholder>
                  <w:docPart w:val="DefaultPlaceholder_1081868574"/>
                </w:placeholder>
              </w:sdtPr>
              <w:sdtContent>
                <w:r w:rsidR="00F52090">
                  <w:rPr>
                    <w:b w:val="0"/>
                  </w:rPr>
                  <w:t>€20</w:t>
                </w:r>
              </w:sdtContent>
            </w:sdt>
            <w:r w:rsidRPr="0062603F">
              <w:rPr>
                <w:b w:val="0"/>
              </w:rPr>
              <w:t>.</w:t>
            </w:r>
          </w:p>
          <w:p w14:paraId="1DDA5B4D" w14:textId="75A44C41" w:rsidR="00D858D9" w:rsidRDefault="00D858D9" w:rsidP="00D858D9">
            <w:pPr>
              <w:spacing w:line="264" w:lineRule="auto"/>
              <w:rPr>
                <w:b w:val="0"/>
              </w:rPr>
            </w:pPr>
            <w:r>
              <w:rPr>
                <w:b w:val="0"/>
              </w:rPr>
              <w:t xml:space="preserve">De intrinsieke waarde van de </w:t>
            </w:r>
            <w:sdt>
              <w:sdtPr>
                <w:id w:val="-746659515"/>
                <w:placeholder>
                  <w:docPart w:val="DefaultPlaceholder_1081868574"/>
                </w:placeholder>
              </w:sdtPr>
              <w:sdtContent>
                <w:sdt>
                  <w:sdtPr>
                    <w:id w:val="-122238985"/>
                    <w:placeholder>
                      <w:docPart w:val="8D189ABD8E37EB4D820F3C94DB034534"/>
                    </w:placeholder>
                  </w:sdtPr>
                  <w:sdtContent>
                    <w:proofErr w:type="spellStart"/>
                    <w:r w:rsidR="00F52090">
                      <w:rPr>
                        <w:rFonts w:eastAsia="Times New Roman"/>
                        <w:b w:val="0"/>
                        <w:color w:val="262626"/>
                        <w:szCs w:val="18"/>
                      </w:rPr>
                      <w:t>cooperatieve</w:t>
                    </w:r>
                    <w:proofErr w:type="spellEnd"/>
                    <w:r w:rsidR="00F52090">
                      <w:rPr>
                        <w:rFonts w:eastAsia="Times New Roman"/>
                        <w:b w:val="0"/>
                        <w:color w:val="262626"/>
                        <w:szCs w:val="18"/>
                      </w:rPr>
                      <w:t xml:space="preserve"> lidmaatschap</w:t>
                    </w:r>
                    <w:r w:rsidR="004F36DA">
                      <w:rPr>
                        <w:rFonts w:eastAsia="Times New Roman"/>
                        <w:b w:val="0"/>
                        <w:color w:val="262626"/>
                        <w:szCs w:val="18"/>
                      </w:rPr>
                      <w:t>pen</w:t>
                    </w:r>
                  </w:sdtContent>
                </w:sdt>
              </w:sdtContent>
            </w:sdt>
            <w:r>
              <w:rPr>
                <w:b w:val="0"/>
              </w:rPr>
              <w:t xml:space="preserve"> is </w:t>
            </w:r>
            <w:sdt>
              <w:sdtPr>
                <w:id w:val="-2069717189"/>
                <w:placeholder>
                  <w:docPart w:val="DefaultPlaceholder_1081868574"/>
                </w:placeholder>
              </w:sdtPr>
              <w:sdtContent>
                <w:r w:rsidR="00F52090">
                  <w:rPr>
                    <w:b w:val="0"/>
                  </w:rPr>
                  <w:t>€20</w:t>
                </w:r>
              </w:sdtContent>
            </w:sdt>
            <w:r w:rsidRPr="0062603F">
              <w:rPr>
                <w:b w:val="0"/>
              </w:rPr>
              <w:t>.</w:t>
            </w:r>
          </w:p>
          <w:p w14:paraId="5CED57B0" w14:textId="3B0E4596" w:rsidR="00D858D9" w:rsidRDefault="00D858D9" w:rsidP="00D858D9">
            <w:pPr>
              <w:spacing w:line="264" w:lineRule="auto"/>
              <w:rPr>
                <w:b w:val="0"/>
              </w:rPr>
            </w:pPr>
            <w:r>
              <w:rPr>
                <w:b w:val="0"/>
              </w:rPr>
              <w:t xml:space="preserve">De prijs van de </w:t>
            </w:r>
            <w:sdt>
              <w:sdtPr>
                <w:id w:val="119356493"/>
                <w:placeholder>
                  <w:docPart w:val="DefaultPlaceholder_1081868574"/>
                </w:placeholder>
              </w:sdtPr>
              <w:sdtContent>
                <w:sdt>
                  <w:sdtPr>
                    <w:id w:val="-1567952904"/>
                    <w:placeholder>
                      <w:docPart w:val="C011F9783853494C81BB27A467AE38EA"/>
                    </w:placeholder>
                  </w:sdtPr>
                  <w:sdtContent>
                    <w:proofErr w:type="spellStart"/>
                    <w:r w:rsidR="00F52090">
                      <w:rPr>
                        <w:rFonts w:eastAsia="Times New Roman"/>
                        <w:b w:val="0"/>
                        <w:color w:val="262626"/>
                        <w:szCs w:val="18"/>
                      </w:rPr>
                      <w:t>cooperatieve</w:t>
                    </w:r>
                    <w:proofErr w:type="spellEnd"/>
                    <w:r w:rsidR="00F52090">
                      <w:rPr>
                        <w:rFonts w:eastAsia="Times New Roman"/>
                        <w:b w:val="0"/>
                        <w:color w:val="262626"/>
                        <w:szCs w:val="18"/>
                      </w:rPr>
                      <w:t xml:space="preserve"> lidmaatschap</w:t>
                    </w:r>
                    <w:r w:rsidR="004F36DA">
                      <w:rPr>
                        <w:rFonts w:eastAsia="Times New Roman"/>
                        <w:b w:val="0"/>
                        <w:color w:val="262626"/>
                        <w:szCs w:val="18"/>
                      </w:rPr>
                      <w:t>pen</w:t>
                    </w:r>
                  </w:sdtContent>
                </w:sdt>
              </w:sdtContent>
            </w:sdt>
            <w:r>
              <w:rPr>
                <w:b w:val="0"/>
              </w:rPr>
              <w:t xml:space="preserve"> is </w:t>
            </w:r>
            <w:sdt>
              <w:sdtPr>
                <w:id w:val="-1745643885"/>
                <w:placeholder>
                  <w:docPart w:val="DefaultPlaceholder_1081868574"/>
                </w:placeholder>
              </w:sdtPr>
              <w:sdtContent>
                <w:r w:rsidR="00F52090">
                  <w:rPr>
                    <w:b w:val="0"/>
                  </w:rPr>
                  <w:t>€20</w:t>
                </w:r>
              </w:sdtContent>
            </w:sdt>
            <w:r w:rsidRPr="0062603F">
              <w:rPr>
                <w:b w:val="0"/>
              </w:rPr>
              <w:t>.</w:t>
            </w:r>
          </w:p>
          <w:p w14:paraId="1849D60E" w14:textId="77777777" w:rsidR="00D858D9" w:rsidRDefault="00D858D9" w:rsidP="00D858D9">
            <w:pPr>
              <w:spacing w:line="264" w:lineRule="auto"/>
              <w:rPr>
                <w:b w:val="0"/>
              </w:rPr>
            </w:pPr>
          </w:p>
          <w:p w14:paraId="63A585C4" w14:textId="42ACDD15" w:rsidR="00D858D9" w:rsidRDefault="00D858D9" w:rsidP="00D858D9">
            <w:pPr>
              <w:spacing w:line="264" w:lineRule="auto"/>
              <w:rPr>
                <w:b w:val="0"/>
              </w:rPr>
            </w:pPr>
            <w:r w:rsidRPr="0062603F">
              <w:rPr>
                <w:b w:val="0"/>
              </w:rPr>
              <w:t>Deeln</w:t>
            </w:r>
            <w:r>
              <w:rPr>
                <w:b w:val="0"/>
              </w:rPr>
              <w:t xml:space="preserve">ame is mogelijk vanaf </w:t>
            </w:r>
            <w:sdt>
              <w:sdtPr>
                <w:id w:val="-681738756"/>
                <w:placeholder>
                  <w:docPart w:val="DefaultPlaceholder_1081868574"/>
                </w:placeholder>
              </w:sdtPr>
              <w:sdtContent>
                <w:r w:rsidR="00F52090">
                  <w:rPr>
                    <w:b w:val="0"/>
                  </w:rPr>
                  <w:t>€20</w:t>
                </w:r>
                <w:r w:rsidR="009F3ABB">
                  <w:rPr>
                    <w:b w:val="0"/>
                  </w:rPr>
                  <w:br/>
                </w:r>
                <w:r w:rsidR="00B7351A">
                  <w:rPr>
                    <w:b w:val="0"/>
                  </w:rPr>
                  <w:br/>
                  <w:t xml:space="preserve">De Investeerders </w:t>
                </w:r>
                <w:proofErr w:type="spellStart"/>
                <w:r w:rsidR="00B7351A">
                  <w:rPr>
                    <w:b w:val="0"/>
                  </w:rPr>
                  <w:t>Co</w:t>
                </w:r>
                <w:r w:rsidR="00032439">
                  <w:rPr>
                    <w:b w:val="0"/>
                  </w:rPr>
                  <w:t>operatie</w:t>
                </w:r>
                <w:proofErr w:type="spellEnd"/>
                <w:r w:rsidR="00032439">
                  <w:rPr>
                    <w:b w:val="0"/>
                  </w:rPr>
                  <w:t xml:space="preserve"> – </w:t>
                </w:r>
                <w:proofErr w:type="spellStart"/>
                <w:r w:rsidR="00032439">
                  <w:rPr>
                    <w:b w:val="0"/>
                  </w:rPr>
                  <w:t>Solarus</w:t>
                </w:r>
                <w:proofErr w:type="spellEnd"/>
                <w:r w:rsidR="00032439">
                  <w:rPr>
                    <w:b w:val="0"/>
                  </w:rPr>
                  <w:t xml:space="preserve"> </w:t>
                </w:r>
                <w:proofErr w:type="spellStart"/>
                <w:r w:rsidR="00032439">
                  <w:rPr>
                    <w:b w:val="0"/>
                  </w:rPr>
                  <w:t>Cooperatie</w:t>
                </w:r>
                <w:proofErr w:type="spellEnd"/>
                <w:r w:rsidR="00032439">
                  <w:rPr>
                    <w:b w:val="0"/>
                  </w:rPr>
                  <w:t xml:space="preserve"> UA</w:t>
                </w:r>
                <w:r w:rsidR="00B7351A">
                  <w:rPr>
                    <w:b w:val="0"/>
                  </w:rPr>
                  <w:t xml:space="preserve">, waar een investeerder per €20 inleg een </w:t>
                </w:r>
                <w:r w:rsidR="00B44904">
                  <w:rPr>
                    <w:b w:val="0"/>
                  </w:rPr>
                  <w:t>B-</w:t>
                </w:r>
                <w:r w:rsidR="00B7351A">
                  <w:rPr>
                    <w:b w:val="0"/>
                  </w:rPr>
                  <w:t xml:space="preserve">lidmaatschap in zal verkrijgen, zal vervolgens de gehele opbrengst van deze emissie gebruiken om nieuw uit te geven </w:t>
                </w:r>
                <w:r w:rsidR="00720BEC">
                  <w:rPr>
                    <w:b w:val="0"/>
                  </w:rPr>
                  <w:t xml:space="preserve">gewone </w:t>
                </w:r>
                <w:r w:rsidR="00B7351A">
                  <w:rPr>
                    <w:b w:val="0"/>
                  </w:rPr>
                  <w:t xml:space="preserve">aandelen in </w:t>
                </w:r>
                <w:proofErr w:type="spellStart"/>
                <w:r w:rsidR="00B7351A">
                  <w:rPr>
                    <w:b w:val="0"/>
                  </w:rPr>
                  <w:t>Solarus</w:t>
                </w:r>
                <w:proofErr w:type="spellEnd"/>
                <w:r w:rsidR="00B7351A">
                  <w:rPr>
                    <w:b w:val="0"/>
                  </w:rPr>
                  <w:t xml:space="preserve"> </w:t>
                </w:r>
                <w:proofErr w:type="spellStart"/>
                <w:r w:rsidR="00B7351A">
                  <w:rPr>
                    <w:b w:val="0"/>
                  </w:rPr>
                  <w:t>Sunpower</w:t>
                </w:r>
                <w:proofErr w:type="spellEnd"/>
                <w:r w:rsidR="00B7351A">
                  <w:rPr>
                    <w:b w:val="0"/>
                  </w:rPr>
                  <w:t xml:space="preserve"> Holding B.V. te verkrijgen tegen een prijs per aandeel van €14. De minimale opbrengst van deze emissie van €500.000 representeert een aandelen percentage in </w:t>
                </w:r>
                <w:proofErr w:type="spellStart"/>
                <w:r w:rsidR="00B7351A">
                  <w:rPr>
                    <w:b w:val="0"/>
                  </w:rPr>
                  <w:t>Solarus</w:t>
                </w:r>
                <w:proofErr w:type="spellEnd"/>
                <w:r w:rsidR="00B7351A">
                  <w:rPr>
                    <w:b w:val="0"/>
                  </w:rPr>
                  <w:t xml:space="preserve"> </w:t>
                </w:r>
                <w:proofErr w:type="spellStart"/>
                <w:r w:rsidR="00B7351A">
                  <w:rPr>
                    <w:b w:val="0"/>
                  </w:rPr>
                  <w:t>Sunpower</w:t>
                </w:r>
                <w:proofErr w:type="spellEnd"/>
                <w:r w:rsidR="00B7351A">
                  <w:rPr>
                    <w:b w:val="0"/>
                  </w:rPr>
                  <w:t xml:space="preserve"> Holding B.V. van 2.84%</w:t>
                </w:r>
                <w:r w:rsidR="00225A29">
                  <w:rPr>
                    <w:b w:val="0"/>
                  </w:rPr>
                  <w:t xml:space="preserve">. </w:t>
                </w:r>
                <w:r w:rsidR="00225A29">
                  <w:rPr>
                    <w:b w:val="0"/>
                  </w:rPr>
                  <w:br/>
                </w:r>
                <w:r w:rsidR="00225A29">
                  <w:rPr>
                    <w:b w:val="0"/>
                  </w:rPr>
                  <w:br/>
                  <w:t xml:space="preserve">De Investeerders </w:t>
                </w:r>
                <w:proofErr w:type="spellStart"/>
                <w:r w:rsidR="00225A29">
                  <w:rPr>
                    <w:b w:val="0"/>
                  </w:rPr>
                  <w:t>Cooperatie</w:t>
                </w:r>
                <w:proofErr w:type="spellEnd"/>
                <w:r w:rsidR="00225A29">
                  <w:rPr>
                    <w:b w:val="0"/>
                  </w:rPr>
                  <w:t xml:space="preserve"> – </w:t>
                </w:r>
                <w:proofErr w:type="spellStart"/>
                <w:r w:rsidR="00225A29">
                  <w:rPr>
                    <w:b w:val="0"/>
                  </w:rPr>
                  <w:t>Solarus</w:t>
                </w:r>
                <w:proofErr w:type="spellEnd"/>
                <w:r w:rsidR="00225A29">
                  <w:rPr>
                    <w:b w:val="0"/>
                  </w:rPr>
                  <w:t xml:space="preserve"> </w:t>
                </w:r>
                <w:proofErr w:type="spellStart"/>
                <w:r w:rsidR="00225A29">
                  <w:rPr>
                    <w:b w:val="0"/>
                  </w:rPr>
                  <w:t>Cooperatie</w:t>
                </w:r>
                <w:proofErr w:type="spellEnd"/>
                <w:r w:rsidR="00225A29">
                  <w:rPr>
                    <w:b w:val="0"/>
                  </w:rPr>
                  <w:t xml:space="preserve"> UA is reeds opgericht tijdens een eerdere missie via het </w:t>
                </w:r>
                <w:proofErr w:type="spellStart"/>
                <w:r w:rsidR="00225A29">
                  <w:rPr>
                    <w:b w:val="0"/>
                  </w:rPr>
                  <w:t>crowdfundingplatform</w:t>
                </w:r>
                <w:proofErr w:type="spellEnd"/>
                <w:r w:rsidR="00225A29">
                  <w:rPr>
                    <w:b w:val="0"/>
                  </w:rPr>
                  <w:t xml:space="preserve"> van </w:t>
                </w:r>
                <w:proofErr w:type="spellStart"/>
                <w:r w:rsidR="00225A29">
                  <w:rPr>
                    <w:b w:val="0"/>
                  </w:rPr>
                  <w:t>Symbid</w:t>
                </w:r>
                <w:proofErr w:type="spellEnd"/>
                <w:r w:rsidR="00225A29">
                  <w:rPr>
                    <w:b w:val="0"/>
                  </w:rPr>
                  <w:t xml:space="preserve"> </w:t>
                </w:r>
                <w:proofErr w:type="spellStart"/>
                <w:r w:rsidR="00225A29">
                  <w:rPr>
                    <w:b w:val="0"/>
                  </w:rPr>
                  <w:t>Cooperatie</w:t>
                </w:r>
                <w:proofErr w:type="spellEnd"/>
                <w:r w:rsidR="00225A29">
                  <w:rPr>
                    <w:b w:val="0"/>
                  </w:rPr>
                  <w:t xml:space="preserve"> UA. </w:t>
                </w:r>
                <w:r w:rsidR="00D42BA6">
                  <w:rPr>
                    <w:b w:val="0"/>
                  </w:rPr>
                  <w:t xml:space="preserve">Tijdens die emissie was de totale opbrengst €799.740 en is afgerond op </w:t>
                </w:r>
                <w:r w:rsidR="00E23048">
                  <w:rPr>
                    <w:b w:val="0"/>
                  </w:rPr>
                  <w:t>31-12-2016</w:t>
                </w:r>
                <w:r w:rsidR="00411760">
                  <w:rPr>
                    <w:b w:val="0"/>
                  </w:rPr>
                  <w:t xml:space="preserve">. Tijdens die emissie heeft de Investeerders </w:t>
                </w:r>
                <w:proofErr w:type="spellStart"/>
                <w:r w:rsidR="00411760">
                  <w:rPr>
                    <w:b w:val="0"/>
                  </w:rPr>
                  <w:t>Cooperatie</w:t>
                </w:r>
                <w:proofErr w:type="spellEnd"/>
                <w:r w:rsidR="00411760">
                  <w:rPr>
                    <w:b w:val="0"/>
                  </w:rPr>
                  <w:t xml:space="preserve"> in totaal 66.645 gewone aandelen gekocht met een prijs per aandeel van €12</w:t>
                </w:r>
                <w:r w:rsidR="0012714F">
                  <w:rPr>
                    <w:b w:val="0"/>
                  </w:rPr>
                  <w:t xml:space="preserve">. </w:t>
                </w:r>
                <w:r w:rsidR="001904C0">
                  <w:rPr>
                    <w:b w:val="0"/>
                  </w:rPr>
                  <w:br/>
                </w:r>
                <w:r w:rsidR="001904C0">
                  <w:rPr>
                    <w:b w:val="0"/>
                  </w:rPr>
                  <w:br/>
                </w:r>
                <w:r w:rsidR="0012714F">
                  <w:rPr>
                    <w:b w:val="0"/>
                  </w:rPr>
                  <w:t xml:space="preserve">De toetreders bij deze eerdere emissie hebben </w:t>
                </w:r>
                <w:r w:rsidR="001904C0">
                  <w:rPr>
                    <w:b w:val="0"/>
                  </w:rPr>
                  <w:t xml:space="preserve">A-lidmaatschappen verkregen waarbij de verhouding </w:t>
                </w:r>
                <w:proofErr w:type="spellStart"/>
                <w:proofErr w:type="gramStart"/>
                <w:r w:rsidR="001904C0">
                  <w:rPr>
                    <w:b w:val="0"/>
                  </w:rPr>
                  <w:t>lidmaatschap:aandeel</w:t>
                </w:r>
                <w:proofErr w:type="spellEnd"/>
                <w:proofErr w:type="gramEnd"/>
                <w:r w:rsidR="001904C0">
                  <w:rPr>
                    <w:b w:val="0"/>
                  </w:rPr>
                  <w:t xml:space="preserve"> gelijk is 1:1.66. Oftewel 1 </w:t>
                </w:r>
                <w:r w:rsidR="00245682">
                  <w:rPr>
                    <w:b w:val="0"/>
                  </w:rPr>
                  <w:t>A-</w:t>
                </w:r>
                <w:r w:rsidR="001904C0">
                  <w:rPr>
                    <w:b w:val="0"/>
                  </w:rPr>
                  <w:t xml:space="preserve">lidmaatschap in de Investeerders </w:t>
                </w:r>
                <w:proofErr w:type="spellStart"/>
                <w:r w:rsidR="001904C0">
                  <w:rPr>
                    <w:b w:val="0"/>
                  </w:rPr>
                  <w:t>Cooperatie</w:t>
                </w:r>
                <w:proofErr w:type="spellEnd"/>
                <w:r w:rsidR="001904C0">
                  <w:rPr>
                    <w:b w:val="0"/>
                  </w:rPr>
                  <w:t xml:space="preserve"> – </w:t>
                </w:r>
                <w:proofErr w:type="spellStart"/>
                <w:r w:rsidR="001904C0">
                  <w:rPr>
                    <w:b w:val="0"/>
                  </w:rPr>
                  <w:t>Solarus</w:t>
                </w:r>
                <w:proofErr w:type="spellEnd"/>
                <w:r w:rsidR="001904C0">
                  <w:rPr>
                    <w:b w:val="0"/>
                  </w:rPr>
                  <w:t xml:space="preserve"> </w:t>
                </w:r>
                <w:proofErr w:type="spellStart"/>
                <w:r w:rsidR="001904C0">
                  <w:rPr>
                    <w:b w:val="0"/>
                  </w:rPr>
                  <w:t>Cooperatie</w:t>
                </w:r>
                <w:proofErr w:type="spellEnd"/>
                <w:r w:rsidR="001904C0">
                  <w:rPr>
                    <w:b w:val="0"/>
                  </w:rPr>
                  <w:t xml:space="preserve"> UA geeft indirect financieel recht op 1.66 aandeel in </w:t>
                </w:r>
                <w:proofErr w:type="spellStart"/>
                <w:r w:rsidR="001904C0">
                  <w:rPr>
                    <w:b w:val="0"/>
                  </w:rPr>
                  <w:t>Solarus</w:t>
                </w:r>
                <w:proofErr w:type="spellEnd"/>
                <w:r w:rsidR="001904C0">
                  <w:rPr>
                    <w:b w:val="0"/>
                  </w:rPr>
                  <w:t xml:space="preserve"> </w:t>
                </w:r>
                <w:proofErr w:type="spellStart"/>
                <w:r w:rsidR="001904C0">
                  <w:rPr>
                    <w:b w:val="0"/>
                  </w:rPr>
                  <w:t>Sunpower</w:t>
                </w:r>
                <w:proofErr w:type="spellEnd"/>
                <w:r w:rsidR="001904C0">
                  <w:rPr>
                    <w:b w:val="0"/>
                  </w:rPr>
                  <w:t xml:space="preserve"> Holding BV. </w:t>
                </w:r>
                <w:r w:rsidR="001904C0">
                  <w:rPr>
                    <w:b w:val="0"/>
                  </w:rPr>
                  <w:br/>
                  <w:t xml:space="preserve">Toetreders binnen deze emissie zullen B-lidmaatschappen verkrijgen binnen de </w:t>
                </w:r>
                <w:proofErr w:type="spellStart"/>
                <w:r w:rsidR="001904C0">
                  <w:rPr>
                    <w:b w:val="0"/>
                  </w:rPr>
                  <w:t>Solarus</w:t>
                </w:r>
                <w:proofErr w:type="spellEnd"/>
                <w:r w:rsidR="001904C0">
                  <w:rPr>
                    <w:b w:val="0"/>
                  </w:rPr>
                  <w:t xml:space="preserve"> </w:t>
                </w:r>
                <w:proofErr w:type="spellStart"/>
                <w:r w:rsidR="001904C0">
                  <w:rPr>
                    <w:b w:val="0"/>
                  </w:rPr>
                  <w:t>Cooperatie</w:t>
                </w:r>
                <w:proofErr w:type="spellEnd"/>
                <w:r w:rsidR="001904C0">
                  <w:rPr>
                    <w:b w:val="0"/>
                  </w:rPr>
                  <w:t xml:space="preserve"> UA waarbij de verhouding </w:t>
                </w:r>
                <w:proofErr w:type="spellStart"/>
                <w:proofErr w:type="gramStart"/>
                <w:r w:rsidR="001904C0">
                  <w:rPr>
                    <w:b w:val="0"/>
                  </w:rPr>
                  <w:t>lidmaatschap:aandeel</w:t>
                </w:r>
                <w:proofErr w:type="spellEnd"/>
                <w:proofErr w:type="gramEnd"/>
                <w:r w:rsidR="001904C0">
                  <w:rPr>
                    <w:b w:val="0"/>
                  </w:rPr>
                  <w:t xml:space="preserve"> gelijk is aan 1:1.43. Oftewel 1 </w:t>
                </w:r>
                <w:r w:rsidR="00245682">
                  <w:rPr>
                    <w:b w:val="0"/>
                  </w:rPr>
                  <w:t>B-</w:t>
                </w:r>
                <w:r w:rsidR="001904C0">
                  <w:rPr>
                    <w:b w:val="0"/>
                  </w:rPr>
                  <w:t xml:space="preserve">lidmaatschap in de Investeerders </w:t>
                </w:r>
                <w:proofErr w:type="spellStart"/>
                <w:r w:rsidR="001904C0">
                  <w:rPr>
                    <w:b w:val="0"/>
                  </w:rPr>
                  <w:t>Cooperatie</w:t>
                </w:r>
                <w:proofErr w:type="spellEnd"/>
                <w:r w:rsidR="001904C0">
                  <w:rPr>
                    <w:b w:val="0"/>
                  </w:rPr>
                  <w:t xml:space="preserve"> – </w:t>
                </w:r>
                <w:proofErr w:type="spellStart"/>
                <w:r w:rsidR="001904C0">
                  <w:rPr>
                    <w:b w:val="0"/>
                  </w:rPr>
                  <w:t>Solarus</w:t>
                </w:r>
                <w:proofErr w:type="spellEnd"/>
                <w:r w:rsidR="001904C0">
                  <w:rPr>
                    <w:b w:val="0"/>
                  </w:rPr>
                  <w:t xml:space="preserve"> </w:t>
                </w:r>
                <w:proofErr w:type="spellStart"/>
                <w:r w:rsidR="001904C0">
                  <w:rPr>
                    <w:b w:val="0"/>
                  </w:rPr>
                  <w:t>Cooperatie</w:t>
                </w:r>
                <w:proofErr w:type="spellEnd"/>
                <w:r w:rsidR="001904C0">
                  <w:rPr>
                    <w:b w:val="0"/>
                  </w:rPr>
                  <w:t xml:space="preserve"> UA geeft indirect financieel recht op 1.43 aandeel in </w:t>
                </w:r>
                <w:proofErr w:type="spellStart"/>
                <w:r w:rsidR="001904C0">
                  <w:rPr>
                    <w:b w:val="0"/>
                  </w:rPr>
                  <w:t>Solarus</w:t>
                </w:r>
                <w:proofErr w:type="spellEnd"/>
                <w:r w:rsidR="001904C0">
                  <w:rPr>
                    <w:b w:val="0"/>
                  </w:rPr>
                  <w:t xml:space="preserve"> </w:t>
                </w:r>
                <w:proofErr w:type="spellStart"/>
                <w:r w:rsidR="001904C0">
                  <w:rPr>
                    <w:b w:val="0"/>
                  </w:rPr>
                  <w:t>Sunpower</w:t>
                </w:r>
                <w:proofErr w:type="spellEnd"/>
                <w:r w:rsidR="001904C0">
                  <w:rPr>
                    <w:b w:val="0"/>
                  </w:rPr>
                  <w:t xml:space="preserve"> Holding BV</w:t>
                </w:r>
              </w:sdtContent>
            </w:sdt>
            <w:r w:rsidRPr="0062603F">
              <w:rPr>
                <w:b w:val="0"/>
              </w:rPr>
              <w:t>.</w:t>
            </w:r>
          </w:p>
          <w:p w14:paraId="60099042" w14:textId="77777777" w:rsidR="00D858D9" w:rsidRDefault="00D858D9" w:rsidP="00D858D9">
            <w:pPr>
              <w:spacing w:line="264" w:lineRule="auto"/>
              <w:rPr>
                <w:b w:val="0"/>
              </w:rPr>
            </w:pPr>
          </w:p>
          <w:p w14:paraId="69F02EEF" w14:textId="7DECA840" w:rsidR="00D858D9" w:rsidRDefault="00D858D9" w:rsidP="00D858D9">
            <w:pPr>
              <w:spacing w:line="264" w:lineRule="auto"/>
              <w:rPr>
                <w:b w:val="0"/>
              </w:rPr>
            </w:pPr>
            <w:r>
              <w:rPr>
                <w:b w:val="0"/>
              </w:rPr>
              <w:t xml:space="preserve">De datum van uitgifte van de </w:t>
            </w:r>
            <w:sdt>
              <w:sdtPr>
                <w:id w:val="-2042510947"/>
                <w:placeholder>
                  <w:docPart w:val="DefaultPlaceholder_1081868574"/>
                </w:placeholder>
              </w:sdtPr>
              <w:sdtContent>
                <w:proofErr w:type="spellStart"/>
                <w:r w:rsidR="005524B8">
                  <w:rPr>
                    <w:rFonts w:eastAsia="Times New Roman"/>
                    <w:b w:val="0"/>
                    <w:color w:val="262626"/>
                    <w:szCs w:val="18"/>
                  </w:rPr>
                  <w:t>cooperatieve</w:t>
                </w:r>
                <w:proofErr w:type="spellEnd"/>
                <w:r w:rsidR="005524B8">
                  <w:rPr>
                    <w:rFonts w:eastAsia="Times New Roman"/>
                    <w:b w:val="0"/>
                    <w:color w:val="262626"/>
                    <w:szCs w:val="18"/>
                  </w:rPr>
                  <w:t xml:space="preserve"> lidmaatschappen van </w:t>
                </w:r>
                <w:proofErr w:type="spellStart"/>
                <w:r w:rsidR="005524B8">
                  <w:rPr>
                    <w:rFonts w:eastAsia="Times New Roman"/>
                    <w:b w:val="0"/>
                    <w:color w:val="262626"/>
                    <w:szCs w:val="18"/>
                  </w:rPr>
                  <w:t>Solarus</w:t>
                </w:r>
                <w:proofErr w:type="spellEnd"/>
                <w:r w:rsidR="005524B8">
                  <w:rPr>
                    <w:rFonts w:eastAsia="Times New Roman"/>
                    <w:b w:val="0"/>
                    <w:color w:val="262626"/>
                    <w:szCs w:val="18"/>
                  </w:rPr>
                  <w:t xml:space="preserve"> </w:t>
                </w:r>
                <w:proofErr w:type="spellStart"/>
                <w:r w:rsidR="005524B8">
                  <w:rPr>
                    <w:rFonts w:eastAsia="Times New Roman"/>
                    <w:b w:val="0"/>
                    <w:color w:val="262626"/>
                    <w:szCs w:val="18"/>
                  </w:rPr>
                  <w:t>Cooperatie</w:t>
                </w:r>
                <w:proofErr w:type="spellEnd"/>
                <w:r w:rsidR="005524B8">
                  <w:rPr>
                    <w:rFonts w:eastAsia="Times New Roman"/>
                    <w:b w:val="0"/>
                    <w:color w:val="262626"/>
                    <w:szCs w:val="18"/>
                  </w:rPr>
                  <w:t xml:space="preserve"> UA en de a</w:t>
                </w:r>
                <w:r w:rsidR="00D9472E">
                  <w:rPr>
                    <w:rFonts w:eastAsia="Times New Roman"/>
                    <w:b w:val="0"/>
                    <w:color w:val="262626"/>
                    <w:szCs w:val="18"/>
                  </w:rPr>
                  <w:t xml:space="preserve">andelen </w:t>
                </w:r>
                <w:proofErr w:type="spellStart"/>
                <w:r w:rsidR="00D9472E">
                  <w:rPr>
                    <w:rFonts w:eastAsia="Times New Roman"/>
                    <w:b w:val="0"/>
                    <w:color w:val="262626"/>
                    <w:szCs w:val="18"/>
                  </w:rPr>
                  <w:t>Solarus</w:t>
                </w:r>
                <w:proofErr w:type="spellEnd"/>
                <w:r w:rsidR="005524B8">
                  <w:rPr>
                    <w:rFonts w:eastAsia="Times New Roman"/>
                    <w:b w:val="0"/>
                    <w:color w:val="262626"/>
                    <w:szCs w:val="18"/>
                  </w:rPr>
                  <w:t xml:space="preserve"> </w:t>
                </w:r>
                <w:proofErr w:type="spellStart"/>
                <w:r w:rsidR="005524B8">
                  <w:rPr>
                    <w:rFonts w:eastAsia="Times New Roman"/>
                    <w:b w:val="0"/>
                    <w:color w:val="262626"/>
                    <w:szCs w:val="18"/>
                  </w:rPr>
                  <w:t>Sunpower</w:t>
                </w:r>
                <w:proofErr w:type="spellEnd"/>
                <w:r w:rsidR="005524B8">
                  <w:rPr>
                    <w:rFonts w:eastAsia="Times New Roman"/>
                    <w:b w:val="0"/>
                    <w:color w:val="262626"/>
                    <w:szCs w:val="18"/>
                  </w:rPr>
                  <w:t xml:space="preserve"> Holding B.V</w:t>
                </w:r>
                <w:r w:rsidR="00D9472E">
                  <w:rPr>
                    <w:rFonts w:eastAsia="Times New Roman"/>
                    <w:b w:val="0"/>
                    <w:color w:val="262626"/>
                    <w:szCs w:val="18"/>
                  </w:rPr>
                  <w:t>.</w:t>
                </w:r>
                <w:r w:rsidR="00F52090">
                  <w:rPr>
                    <w:rFonts w:eastAsia="Times New Roman"/>
                    <w:b w:val="0"/>
                    <w:color w:val="262626"/>
                    <w:szCs w:val="18"/>
                  </w:rPr>
                  <w:t xml:space="preserve"> </w:t>
                </w:r>
                <w:sdt>
                  <w:sdtPr>
                    <w:rPr>
                      <w:rFonts w:eastAsia="Times New Roman"/>
                      <w:iCs/>
                      <w:color w:val="262626"/>
                      <w:szCs w:val="18"/>
                    </w:rPr>
                    <w:id w:val="330493459"/>
                    <w:placeholder>
                      <w:docPart w:val="4D6076F0A0E1DF48B69C0B455F659873"/>
                    </w:placeholder>
                  </w:sdtPr>
                  <w:sdtContent>
                    <w:r w:rsidR="00F52090" w:rsidRPr="00F52090">
                      <w:rPr>
                        <w:rFonts w:eastAsia="Times New Roman"/>
                        <w:b w:val="0"/>
                        <w:iCs/>
                        <w:color w:val="262626"/>
                        <w:szCs w:val="18"/>
                      </w:rPr>
                      <w:t>is afhankelijk van de aanbiedingsperiode. De</w:t>
                    </w:r>
                    <w:r w:rsidR="00F52090">
                      <w:rPr>
                        <w:rFonts w:eastAsia="Times New Roman"/>
                        <w:b w:val="0"/>
                        <w:iCs/>
                        <w:color w:val="262626"/>
                        <w:szCs w:val="18"/>
                      </w:rPr>
                      <w:t xml:space="preserve"> aanbiedingsperiode loopt van </w:t>
                    </w:r>
                    <w:r w:rsidR="00A36CB6">
                      <w:rPr>
                        <w:rFonts w:eastAsia="Times New Roman"/>
                        <w:b w:val="0"/>
                        <w:iCs/>
                        <w:color w:val="262626"/>
                        <w:szCs w:val="18"/>
                      </w:rPr>
                      <w:t>24 november 2017 tot uiterlijk 31 december 2017</w:t>
                    </w:r>
                    <w:r w:rsidR="00F52090" w:rsidRPr="00F52090">
                      <w:rPr>
                        <w:rFonts w:eastAsia="Times New Roman"/>
                        <w:b w:val="0"/>
                        <w:iCs/>
                        <w:color w:val="262626"/>
                        <w:szCs w:val="18"/>
                      </w:rPr>
                      <w:t xml:space="preserve">, maar zal eerder eindigen indien de maximale opbrengst van </w:t>
                    </w:r>
                    <w:r w:rsidR="00F52090" w:rsidRPr="00F52090">
                      <w:rPr>
                        <w:rFonts w:eastAsia="Times New Roman"/>
                        <w:b w:val="0"/>
                        <w:color w:val="262626"/>
                        <w:szCs w:val="18"/>
                      </w:rPr>
                      <w:t>€</w:t>
                    </w:r>
                    <w:r w:rsidR="00F52090">
                      <w:rPr>
                        <w:rFonts w:eastAsia="Times New Roman"/>
                        <w:b w:val="0"/>
                        <w:color w:val="262626"/>
                        <w:szCs w:val="18"/>
                      </w:rPr>
                      <w:t>1.500</w:t>
                    </w:r>
                    <w:r w:rsidR="00F52090" w:rsidRPr="00F52090">
                      <w:rPr>
                        <w:rFonts w:eastAsia="Times New Roman"/>
                        <w:b w:val="0"/>
                        <w:color w:val="262626"/>
                        <w:szCs w:val="18"/>
                      </w:rPr>
                      <w:t xml:space="preserve">.000 voor die tijd is bereikt. De aanbiedingsperiode loopt af zodra de maximale opbrengst is bereikt. </w:t>
                    </w:r>
                    <w:r w:rsidR="00F52090" w:rsidRPr="00F52090">
                      <w:rPr>
                        <w:rFonts w:eastAsia="Times New Roman"/>
                        <w:b w:val="0"/>
                        <w:color w:val="262626"/>
                        <w:szCs w:val="18"/>
                      </w:rPr>
                      <w:br/>
                      <w:t xml:space="preserve">Indien de aanbiedingsperiode eerder afloopt, dan zullen alle beleggers per mail op de hoogte worden gesteld dat de maximale opbrengst is bereikt en de aanbiedingsperiode is </w:t>
                    </w:r>
                    <w:proofErr w:type="spellStart"/>
                    <w:r w:rsidR="00F52090" w:rsidRPr="00F52090">
                      <w:rPr>
                        <w:rFonts w:eastAsia="Times New Roman"/>
                        <w:b w:val="0"/>
                        <w:color w:val="262626"/>
                        <w:szCs w:val="18"/>
                      </w:rPr>
                      <w:t>beeindigd</w:t>
                    </w:r>
                    <w:proofErr w:type="spellEnd"/>
                    <w:r w:rsidR="00F52090" w:rsidRPr="00F52090">
                      <w:rPr>
                        <w:rFonts w:eastAsia="Times New Roman"/>
                        <w:b w:val="0"/>
                        <w:color w:val="262626"/>
                        <w:szCs w:val="18"/>
                      </w:rPr>
                      <w:t>. Daarbij zal ook de definitieve uitgifte da</w:t>
                    </w:r>
                    <w:r w:rsidR="00F52090">
                      <w:rPr>
                        <w:rFonts w:eastAsia="Times New Roman"/>
                        <w:b w:val="0"/>
                        <w:color w:val="262626"/>
                        <w:szCs w:val="18"/>
                      </w:rPr>
                      <w:t>tum van</w:t>
                    </w:r>
                    <w:r w:rsidR="00D9472E">
                      <w:rPr>
                        <w:rFonts w:eastAsia="Times New Roman"/>
                        <w:b w:val="0"/>
                        <w:color w:val="262626"/>
                        <w:szCs w:val="18"/>
                      </w:rPr>
                      <w:t xml:space="preserve"> de</w:t>
                    </w:r>
                    <w:r w:rsidR="005524B8">
                      <w:rPr>
                        <w:rFonts w:eastAsia="Times New Roman"/>
                        <w:b w:val="0"/>
                        <w:color w:val="262626"/>
                        <w:szCs w:val="18"/>
                      </w:rPr>
                      <w:t xml:space="preserve"> </w:t>
                    </w:r>
                    <w:proofErr w:type="spellStart"/>
                    <w:r w:rsidR="005524B8">
                      <w:rPr>
                        <w:rFonts w:eastAsia="Times New Roman"/>
                        <w:b w:val="0"/>
                        <w:color w:val="262626"/>
                        <w:szCs w:val="18"/>
                      </w:rPr>
                      <w:t>cooperatieve</w:t>
                    </w:r>
                    <w:proofErr w:type="spellEnd"/>
                    <w:r w:rsidR="005524B8">
                      <w:rPr>
                        <w:rFonts w:eastAsia="Times New Roman"/>
                        <w:b w:val="0"/>
                        <w:color w:val="262626"/>
                        <w:szCs w:val="18"/>
                      </w:rPr>
                      <w:t xml:space="preserve"> lidmaatschappen en de a</w:t>
                    </w:r>
                    <w:r w:rsidR="00D9472E">
                      <w:rPr>
                        <w:rFonts w:eastAsia="Times New Roman"/>
                        <w:b w:val="0"/>
                        <w:color w:val="262626"/>
                        <w:szCs w:val="18"/>
                      </w:rPr>
                      <w:t xml:space="preserve">andelen </w:t>
                    </w:r>
                    <w:proofErr w:type="spellStart"/>
                    <w:r w:rsidR="00D9472E">
                      <w:rPr>
                        <w:rFonts w:eastAsia="Times New Roman"/>
                        <w:b w:val="0"/>
                        <w:color w:val="262626"/>
                        <w:szCs w:val="18"/>
                      </w:rPr>
                      <w:t>Solarus</w:t>
                    </w:r>
                    <w:proofErr w:type="spellEnd"/>
                    <w:r w:rsidR="005524B8">
                      <w:rPr>
                        <w:rFonts w:eastAsia="Times New Roman"/>
                        <w:b w:val="0"/>
                        <w:color w:val="262626"/>
                        <w:szCs w:val="18"/>
                      </w:rPr>
                      <w:t xml:space="preserve"> </w:t>
                    </w:r>
                    <w:proofErr w:type="spellStart"/>
                    <w:r w:rsidR="005524B8">
                      <w:rPr>
                        <w:rFonts w:eastAsia="Times New Roman"/>
                        <w:b w:val="0"/>
                        <w:color w:val="262626"/>
                        <w:szCs w:val="18"/>
                      </w:rPr>
                      <w:t>Sunpower</w:t>
                    </w:r>
                    <w:proofErr w:type="spellEnd"/>
                    <w:r w:rsidR="005524B8">
                      <w:rPr>
                        <w:rFonts w:eastAsia="Times New Roman"/>
                        <w:b w:val="0"/>
                        <w:color w:val="262626"/>
                        <w:szCs w:val="18"/>
                      </w:rPr>
                      <w:t xml:space="preserve"> Holding</w:t>
                    </w:r>
                    <w:r w:rsidR="00D9472E">
                      <w:rPr>
                        <w:rFonts w:eastAsia="Times New Roman"/>
                        <w:b w:val="0"/>
                        <w:color w:val="262626"/>
                        <w:szCs w:val="18"/>
                      </w:rPr>
                      <w:t xml:space="preserve"> B</w:t>
                    </w:r>
                    <w:r w:rsidR="005524B8">
                      <w:rPr>
                        <w:rFonts w:eastAsia="Times New Roman"/>
                        <w:b w:val="0"/>
                        <w:color w:val="262626"/>
                        <w:szCs w:val="18"/>
                      </w:rPr>
                      <w:t xml:space="preserve">.V. </w:t>
                    </w:r>
                    <w:r w:rsidR="00917970">
                      <w:rPr>
                        <w:rFonts w:eastAsia="Times New Roman"/>
                        <w:b w:val="0"/>
                        <w:color w:val="262626"/>
                        <w:szCs w:val="18"/>
                      </w:rPr>
                      <w:t>bekend worden gemaakt.</w:t>
                    </w:r>
                    <w:r w:rsidR="00F52090" w:rsidRPr="00F52090">
                      <w:rPr>
                        <w:rFonts w:eastAsia="Times New Roman"/>
                        <w:b w:val="0"/>
                        <w:color w:val="262626"/>
                        <w:szCs w:val="18"/>
                      </w:rPr>
                      <w:t xml:space="preserve"> </w:t>
                    </w:r>
                    <w:proofErr w:type="gramStart"/>
                    <w:r w:rsidR="00F52090" w:rsidRPr="00F52090">
                      <w:rPr>
                        <w:rFonts w:eastAsia="Times New Roman"/>
                        <w:b w:val="0"/>
                        <w:color w:val="262626"/>
                        <w:szCs w:val="18"/>
                      </w:rPr>
                      <w:t>De</w:t>
                    </w:r>
                    <w:proofErr w:type="gramEnd"/>
                    <w:r w:rsidR="00F52090" w:rsidRPr="00F52090">
                      <w:rPr>
                        <w:rFonts w:eastAsia="Times New Roman"/>
                        <w:b w:val="0"/>
                        <w:color w:val="262626"/>
                        <w:szCs w:val="18"/>
                      </w:rPr>
                      <w:t xml:space="preserve"> uiterlijk geplande uitgifte van de </w:t>
                    </w:r>
                  </w:sdtContent>
                </w:sdt>
              </w:sdtContent>
            </w:sdt>
            <w:r>
              <w:rPr>
                <w:b w:val="0"/>
              </w:rPr>
              <w:t xml:space="preserve"> is </w:t>
            </w:r>
            <w:sdt>
              <w:sdtPr>
                <w:id w:val="-92561720"/>
                <w:placeholder>
                  <w:docPart w:val="DefaultPlaceholder_1081868576"/>
                </w:placeholder>
                <w:date w:fullDate="2017-01-12T00:00:00Z">
                  <w:dateFormat w:val="dd-MMM-yyyy"/>
                  <w:lid w:val="nl-NL"/>
                  <w:storeMappedDataAs w:val="dateTime"/>
                  <w:calendar w:val="gregorian"/>
                </w:date>
              </w:sdtPr>
              <w:sdtContent>
                <w:r w:rsidR="00917970">
                  <w:t>12-jan.-2018</w:t>
                </w:r>
              </w:sdtContent>
            </w:sdt>
            <w:r w:rsidR="00C57623">
              <w:rPr>
                <w:b w:val="0"/>
              </w:rPr>
              <w:t>.</w:t>
            </w:r>
          </w:p>
          <w:p w14:paraId="3E456370" w14:textId="77777777" w:rsidR="00D858D9" w:rsidRDefault="00D858D9" w:rsidP="00D858D9">
            <w:pPr>
              <w:spacing w:line="264" w:lineRule="auto"/>
              <w:rPr>
                <w:b w:val="0"/>
              </w:rPr>
            </w:pPr>
          </w:p>
          <w:p w14:paraId="070486A6" w14:textId="2D32AD51" w:rsidR="00D858D9" w:rsidRPr="0062603F" w:rsidRDefault="00D858D9" w:rsidP="00D858D9">
            <w:pPr>
              <w:spacing w:line="264" w:lineRule="auto"/>
              <w:rPr>
                <w:b w:val="0"/>
              </w:rPr>
            </w:pPr>
            <w:r w:rsidRPr="0062603F">
              <w:rPr>
                <w:b w:val="0"/>
              </w:rPr>
              <w:t xml:space="preserve">De looptijd van de </w:t>
            </w:r>
            <w:sdt>
              <w:sdtPr>
                <w:id w:val="-1036587837"/>
                <w:placeholder>
                  <w:docPart w:val="DefaultPlaceholder_1081868574"/>
                </w:placeholder>
              </w:sdtPr>
              <w:sdtContent>
                <w:proofErr w:type="spellStart"/>
                <w:r w:rsidR="00E02DE7">
                  <w:rPr>
                    <w:rFonts w:eastAsia="Times New Roman"/>
                    <w:b w:val="0"/>
                    <w:color w:val="262626"/>
                    <w:szCs w:val="18"/>
                  </w:rPr>
                  <w:t>cooperatieve</w:t>
                </w:r>
                <w:proofErr w:type="spellEnd"/>
                <w:r w:rsidR="00E02DE7">
                  <w:rPr>
                    <w:rFonts w:eastAsia="Times New Roman"/>
                    <w:b w:val="0"/>
                    <w:color w:val="262626"/>
                    <w:szCs w:val="18"/>
                  </w:rPr>
                  <w:t xml:space="preserve"> lidmaatschappen </w:t>
                </w:r>
                <w:proofErr w:type="spellStart"/>
                <w:r w:rsidR="00E02DE7">
                  <w:rPr>
                    <w:rFonts w:eastAsia="Times New Roman"/>
                    <w:b w:val="0"/>
                    <w:color w:val="262626"/>
                    <w:szCs w:val="18"/>
                  </w:rPr>
                  <w:t>Solarus</w:t>
                </w:r>
                <w:proofErr w:type="spellEnd"/>
                <w:r w:rsidR="00E02DE7">
                  <w:rPr>
                    <w:rFonts w:eastAsia="Times New Roman"/>
                    <w:b w:val="0"/>
                    <w:color w:val="262626"/>
                    <w:szCs w:val="18"/>
                  </w:rPr>
                  <w:t xml:space="preserve"> </w:t>
                </w:r>
                <w:proofErr w:type="spellStart"/>
                <w:r w:rsidR="00E02DE7">
                  <w:rPr>
                    <w:rFonts w:eastAsia="Times New Roman"/>
                    <w:b w:val="0"/>
                    <w:color w:val="262626"/>
                    <w:szCs w:val="18"/>
                  </w:rPr>
                  <w:t>Cooperatie</w:t>
                </w:r>
                <w:proofErr w:type="spellEnd"/>
                <w:r w:rsidR="00E02DE7">
                  <w:rPr>
                    <w:rFonts w:eastAsia="Times New Roman"/>
                    <w:b w:val="0"/>
                    <w:color w:val="262626"/>
                    <w:szCs w:val="18"/>
                  </w:rPr>
                  <w:t xml:space="preserve"> U.A.</w:t>
                </w:r>
              </w:sdtContent>
            </w:sdt>
            <w:r>
              <w:rPr>
                <w:b w:val="0"/>
              </w:rPr>
              <w:t xml:space="preserve"> </w:t>
            </w:r>
            <w:r w:rsidRPr="0062603F">
              <w:rPr>
                <w:b w:val="0"/>
              </w:rPr>
              <w:t xml:space="preserve">is </w:t>
            </w:r>
            <w:sdt>
              <w:sdtPr>
                <w:id w:val="1928762706"/>
                <w:placeholder>
                  <w:docPart w:val="DefaultPlaceholder_1081868574"/>
                </w:placeholder>
              </w:sdtPr>
              <w:sdtContent>
                <w:r w:rsidR="00E02DE7">
                  <w:rPr>
                    <w:b w:val="0"/>
                  </w:rPr>
                  <w:t>oneindig (niet van toepassing</w:t>
                </w:r>
                <w:r w:rsidR="005524B8">
                  <w:rPr>
                    <w:b w:val="0"/>
                  </w:rPr>
                  <w:t>)</w:t>
                </w:r>
              </w:sdtContent>
            </w:sdt>
            <w:r w:rsidRPr="0062603F">
              <w:rPr>
                <w:b w:val="0"/>
              </w:rPr>
              <w:t>.</w:t>
            </w:r>
          </w:p>
          <w:p w14:paraId="53AE424E" w14:textId="77777777" w:rsidR="00D858D9" w:rsidRPr="0062603F" w:rsidRDefault="00D858D9" w:rsidP="00D858D9">
            <w:pPr>
              <w:spacing w:line="264" w:lineRule="auto"/>
              <w:rPr>
                <w:b w:val="0"/>
              </w:rPr>
            </w:pPr>
          </w:p>
          <w:sdt>
            <w:sdtPr>
              <w:rPr>
                <w:rFonts w:ascii="Verdana" w:hAnsi="Verdana"/>
                <w:i/>
                <w:color w:val="262626"/>
                <w:sz w:val="18"/>
                <w:szCs w:val="18"/>
                <w:lang w:eastAsia="en-US"/>
              </w:rPr>
              <w:id w:val="-644821170"/>
              <w:placeholder>
                <w:docPart w:val="DefaultPlaceholder_1081868574"/>
              </w:placeholder>
            </w:sdtPr>
            <w:sdtEndPr>
              <w:rPr>
                <w:rFonts w:eastAsia="Calibri"/>
                <w:i w:val="0"/>
                <w:color w:val="auto"/>
                <w:szCs w:val="22"/>
              </w:rPr>
            </w:sdtEndPr>
            <w:sdtContent>
              <w:p w14:paraId="305BC024" w14:textId="23FC7783" w:rsidR="00D858D9" w:rsidRPr="00E02DE7" w:rsidRDefault="00D858D9" w:rsidP="00D858D9">
                <w:pPr>
                  <w:pStyle w:val="Normaalweb"/>
                  <w:spacing w:before="0" w:beforeAutospacing="0" w:after="0" w:afterAutospacing="0" w:line="264" w:lineRule="auto"/>
                  <w:rPr>
                    <w:b w:val="0"/>
                    <w:iCs/>
                    <w:szCs w:val="18"/>
                  </w:rPr>
                </w:pPr>
                <w:r w:rsidRPr="000A5A80">
                  <w:rPr>
                    <w:rFonts w:ascii="Verdana" w:eastAsia="Calibri" w:hAnsi="Verdana"/>
                    <w:b w:val="0"/>
                    <w:sz w:val="18"/>
                    <w:szCs w:val="22"/>
                    <w:lang w:eastAsia="en-US"/>
                  </w:rPr>
                  <w:t>Het verwachte rendement per jaar is</w:t>
                </w:r>
                <w:r>
                  <w:rPr>
                    <w:rFonts w:ascii="Verdana" w:eastAsia="Calibri" w:hAnsi="Verdana"/>
                    <w:b w:val="0"/>
                    <w:sz w:val="18"/>
                    <w:szCs w:val="22"/>
                    <w:lang w:eastAsia="en-US"/>
                  </w:rPr>
                  <w:t xml:space="preserve"> </w:t>
                </w:r>
                <w:r w:rsidR="00E02DE7">
                  <w:rPr>
                    <w:rFonts w:ascii="Verdana" w:eastAsia="Calibri" w:hAnsi="Verdana"/>
                    <w:b w:val="0"/>
                    <w:sz w:val="18"/>
                    <w:szCs w:val="22"/>
                    <w:lang w:eastAsia="en-US"/>
                  </w:rPr>
                  <w:t>niet vooraf vastgesteld en volledig afhankelijk van de (</w:t>
                </w:r>
                <w:proofErr w:type="spellStart"/>
                <w:r w:rsidR="00E02DE7">
                  <w:rPr>
                    <w:rFonts w:ascii="Verdana" w:eastAsia="Calibri" w:hAnsi="Verdana"/>
                    <w:b w:val="0"/>
                    <w:sz w:val="18"/>
                    <w:szCs w:val="22"/>
                    <w:lang w:eastAsia="en-US"/>
                  </w:rPr>
                  <w:t>financiele</w:t>
                </w:r>
                <w:proofErr w:type="spellEnd"/>
                <w:r w:rsidR="00E02DE7">
                  <w:rPr>
                    <w:rFonts w:ascii="Verdana" w:eastAsia="Calibri" w:hAnsi="Verdana"/>
                    <w:b w:val="0"/>
                    <w:sz w:val="18"/>
                    <w:szCs w:val="22"/>
                    <w:lang w:eastAsia="en-US"/>
                  </w:rPr>
                  <w:t xml:space="preserve">) resultaten van </w:t>
                </w:r>
                <w:proofErr w:type="spellStart"/>
                <w:r w:rsidR="00E02DE7">
                  <w:rPr>
                    <w:rFonts w:ascii="Verdana" w:eastAsia="Calibri" w:hAnsi="Verdana"/>
                    <w:b w:val="0"/>
                    <w:sz w:val="18"/>
                    <w:szCs w:val="22"/>
                    <w:lang w:eastAsia="en-US"/>
                  </w:rPr>
                  <w:t>Solarus</w:t>
                </w:r>
                <w:proofErr w:type="spellEnd"/>
                <w:r w:rsidR="00B7351A">
                  <w:rPr>
                    <w:rFonts w:ascii="Verdana" w:eastAsia="Calibri" w:hAnsi="Verdana"/>
                    <w:b w:val="0"/>
                    <w:sz w:val="18"/>
                    <w:szCs w:val="22"/>
                    <w:lang w:eastAsia="en-US"/>
                  </w:rPr>
                  <w:t xml:space="preserve"> </w:t>
                </w:r>
                <w:proofErr w:type="spellStart"/>
                <w:r w:rsidR="00B7351A">
                  <w:rPr>
                    <w:rFonts w:ascii="Verdana" w:eastAsia="Calibri" w:hAnsi="Verdana"/>
                    <w:b w:val="0"/>
                    <w:sz w:val="18"/>
                    <w:szCs w:val="22"/>
                    <w:lang w:eastAsia="en-US"/>
                  </w:rPr>
                  <w:t>Sunpower</w:t>
                </w:r>
                <w:proofErr w:type="spellEnd"/>
                <w:r w:rsidR="00B7351A">
                  <w:rPr>
                    <w:rFonts w:ascii="Verdana" w:eastAsia="Calibri" w:hAnsi="Verdana"/>
                    <w:b w:val="0"/>
                    <w:sz w:val="18"/>
                    <w:szCs w:val="22"/>
                    <w:lang w:eastAsia="en-US"/>
                  </w:rPr>
                  <w:t xml:space="preserve"> Holding</w:t>
                </w:r>
                <w:r w:rsidR="00E02DE7">
                  <w:rPr>
                    <w:rFonts w:ascii="Verdana" w:eastAsia="Calibri" w:hAnsi="Verdana"/>
                    <w:b w:val="0"/>
                    <w:sz w:val="18"/>
                    <w:szCs w:val="22"/>
                    <w:lang w:eastAsia="en-US"/>
                  </w:rPr>
                  <w:t xml:space="preserve"> B.V. </w:t>
                </w:r>
                <w:r w:rsidR="00E02DE7">
                  <w:rPr>
                    <w:rFonts w:ascii="Verdana" w:eastAsia="Calibri" w:hAnsi="Verdana"/>
                    <w:b w:val="0"/>
                    <w:sz w:val="18"/>
                    <w:szCs w:val="22"/>
                    <w:lang w:eastAsia="en-US"/>
                  </w:rPr>
                  <w:br/>
                  <w:t>De kans bestaat dat de winst lager is dan verwacht of dat er zelfs sprake is van verlies, waardoor u mogelijk minder rendement krijgt uitgekeerd of zelfs uw inleg of een deel daarvan verliest.</w:t>
                </w:r>
              </w:p>
            </w:sdtContent>
          </w:sdt>
          <w:sdt>
            <w:sdtPr>
              <w:rPr>
                <w:rFonts w:ascii="Verdana" w:hAnsi="Verdana"/>
                <w:i/>
                <w:color w:val="262626"/>
                <w:sz w:val="18"/>
                <w:szCs w:val="18"/>
                <w:lang w:eastAsia="en-US"/>
              </w:rPr>
              <w:id w:val="1122494275"/>
              <w:placeholder>
                <w:docPart w:val="DefaultPlaceholder_1081868574"/>
              </w:placeholder>
            </w:sdtPr>
            <w:sdtEndPr>
              <w:rPr>
                <w:rFonts w:eastAsia="Calibri"/>
                <w:i w:val="0"/>
                <w:color w:val="auto"/>
                <w:szCs w:val="22"/>
              </w:rPr>
            </w:sdtEndPr>
            <w:sdtContent>
              <w:p w14:paraId="19755E91" w14:textId="62080D66" w:rsidR="00D858D9" w:rsidRPr="000440AE" w:rsidRDefault="000440AE" w:rsidP="00D858D9">
                <w:pPr>
                  <w:pStyle w:val="Normaalweb"/>
                  <w:spacing w:before="0" w:beforeAutospacing="0" w:after="0" w:afterAutospacing="0" w:line="264" w:lineRule="auto"/>
                  <w:rPr>
                    <w:b w:val="0"/>
                    <w:bCs w:val="0"/>
                  </w:rPr>
                </w:pPr>
                <w:r>
                  <w:rPr>
                    <w:b w:val="0"/>
                    <w:bCs w:val="0"/>
                  </w:rPr>
                  <w:t xml:space="preserve">  </w:t>
                </w:r>
              </w:p>
            </w:sdtContent>
          </w:sdt>
          <w:p w14:paraId="46B98F82" w14:textId="77777777" w:rsidR="00E002B8" w:rsidRDefault="00E002B8" w:rsidP="00D858D9">
            <w:pPr>
              <w:pStyle w:val="Normaalweb"/>
              <w:spacing w:before="0" w:beforeAutospacing="0" w:after="0" w:afterAutospacing="0" w:line="264" w:lineRule="auto"/>
              <w:rPr>
                <w:rFonts w:ascii="Verdana" w:eastAsia="Calibri" w:hAnsi="Verdana"/>
                <w:b w:val="0"/>
                <w:sz w:val="18"/>
                <w:szCs w:val="22"/>
                <w:lang w:eastAsia="en-US"/>
              </w:rPr>
            </w:pPr>
          </w:p>
          <w:p w14:paraId="57C335DB" w14:textId="60442EE3" w:rsidR="00D858D9" w:rsidRPr="009C5B96" w:rsidRDefault="00D858D9" w:rsidP="00D858D9">
            <w:pPr>
              <w:pStyle w:val="Normaalweb"/>
              <w:spacing w:before="0" w:beforeAutospacing="0" w:after="0" w:afterAutospacing="0" w:line="264" w:lineRule="auto"/>
              <w:rPr>
                <w:rFonts w:ascii="Verdana" w:eastAsia="Calibri" w:hAnsi="Verdana"/>
                <w:b w:val="0"/>
                <w:sz w:val="18"/>
                <w:szCs w:val="22"/>
                <w:lang w:eastAsia="en-US"/>
              </w:rPr>
            </w:pPr>
            <w:r>
              <w:rPr>
                <w:rFonts w:ascii="Verdana" w:eastAsia="Calibri" w:hAnsi="Verdana"/>
                <w:b w:val="0"/>
                <w:sz w:val="18"/>
                <w:szCs w:val="22"/>
                <w:lang w:eastAsia="en-US"/>
              </w:rPr>
              <w:t xml:space="preserve">Meer informatie over het rendement vindt u in dit document onder het kopje “Nadere informatie over het rendement” op pagina </w:t>
            </w:r>
            <w:sdt>
              <w:sdtPr>
                <w:rPr>
                  <w:rFonts w:ascii="Verdana" w:eastAsia="Calibri" w:hAnsi="Verdana"/>
                  <w:sz w:val="18"/>
                  <w:szCs w:val="22"/>
                  <w:lang w:eastAsia="en-US"/>
                </w:rPr>
                <w:id w:val="1790474951"/>
                <w:placeholder>
                  <w:docPart w:val="DefaultPlaceholder_1081868574"/>
                </w:placeholder>
              </w:sdtPr>
              <w:sdtContent>
                <w:r w:rsidR="009F1FB0">
                  <w:rPr>
                    <w:rFonts w:ascii="Verdana" w:eastAsia="Calibri" w:hAnsi="Verdana"/>
                    <w:b w:val="0"/>
                    <w:sz w:val="18"/>
                    <w:szCs w:val="22"/>
                    <w:lang w:eastAsia="en-US"/>
                  </w:rPr>
                  <w:t>11</w:t>
                </w:r>
              </w:sdtContent>
            </w:sdt>
            <w:r>
              <w:rPr>
                <w:rFonts w:ascii="Verdana" w:eastAsia="Calibri" w:hAnsi="Verdana"/>
                <w:b w:val="0"/>
                <w:sz w:val="18"/>
                <w:szCs w:val="22"/>
                <w:lang w:eastAsia="en-US"/>
              </w:rPr>
              <w:t xml:space="preserve">. </w:t>
            </w:r>
          </w:p>
        </w:tc>
      </w:tr>
      <w:tr w:rsidR="007A75FC" w14:paraId="2DDDCAD0"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57352BCA" w14:textId="77777777" w:rsidR="007A75FC" w:rsidRDefault="007A75FC" w:rsidP="00D858D9">
            <w:pPr>
              <w:spacing w:line="264" w:lineRule="auto"/>
            </w:pPr>
          </w:p>
        </w:tc>
      </w:tr>
      <w:tr w:rsidR="00D858D9" w14:paraId="64CA2C2D"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30BA4CA7" w14:textId="77777777" w:rsidR="00D858D9" w:rsidRDefault="00D858D9" w:rsidP="00D858D9">
            <w:pPr>
              <w:spacing w:line="264" w:lineRule="auto"/>
            </w:pPr>
          </w:p>
          <w:p w14:paraId="761B7A42" w14:textId="77777777" w:rsidR="00D858D9" w:rsidRPr="007A75FC" w:rsidRDefault="00D858D9" w:rsidP="00D858D9">
            <w:pPr>
              <w:spacing w:line="264" w:lineRule="auto"/>
              <w:rPr>
                <w:i/>
              </w:rPr>
            </w:pPr>
            <w:r w:rsidRPr="007A75FC">
              <w:rPr>
                <w:i/>
              </w:rPr>
              <w:t>Wat zijn de kosten voor u als belegger?</w:t>
            </w:r>
          </w:p>
          <w:p w14:paraId="172E1CC8" w14:textId="77777777" w:rsidR="00D858D9" w:rsidRDefault="00D858D9" w:rsidP="00D858D9">
            <w:pPr>
              <w:spacing w:line="264" w:lineRule="auto"/>
              <w:rPr>
                <w:b w:val="0"/>
              </w:rPr>
            </w:pPr>
          </w:p>
          <w:p w14:paraId="5F12E039" w14:textId="22375E78" w:rsidR="00D858D9" w:rsidRDefault="00D858D9" w:rsidP="00D858D9">
            <w:pPr>
              <w:spacing w:line="264" w:lineRule="auto"/>
              <w:rPr>
                <w:b w:val="0"/>
              </w:rPr>
            </w:pPr>
            <w:r w:rsidRPr="0062603F">
              <w:rPr>
                <w:b w:val="0"/>
              </w:rPr>
              <w:t xml:space="preserve">Over uw inleg betaalt u </w:t>
            </w:r>
            <w:sdt>
              <w:sdtPr>
                <w:id w:val="-2021466570"/>
                <w:placeholder>
                  <w:docPart w:val="DefaultPlaceholder_1081868574"/>
                </w:placeholder>
              </w:sdtPr>
              <w:sdtContent>
                <w:r w:rsidR="005C4A2E">
                  <w:rPr>
                    <w:b w:val="0"/>
                  </w:rPr>
                  <w:t>1%</w:t>
                </w:r>
                <w:r w:rsidR="00372FB3">
                  <w:rPr>
                    <w:b w:val="0"/>
                  </w:rPr>
                  <w:t xml:space="preserve"> (exclusief 21% btw) administratiekosten</w:t>
                </w:r>
                <w:r w:rsidR="005C4A2E">
                  <w:rPr>
                    <w:b w:val="0"/>
                  </w:rPr>
                  <w:t xml:space="preserve"> </w:t>
                </w:r>
              </w:sdtContent>
            </w:sdt>
            <w:r>
              <w:rPr>
                <w:b w:val="0"/>
              </w:rPr>
              <w:t xml:space="preserve"> of </w:t>
            </w:r>
            <w:r w:rsidRPr="0062603F">
              <w:rPr>
                <w:b w:val="0"/>
              </w:rPr>
              <w:t xml:space="preserve">Bovenop uw inleg betaalt u </w:t>
            </w:r>
            <w:sdt>
              <w:sdtPr>
                <w:id w:val="393392989"/>
                <w:placeholder>
                  <w:docPart w:val="DefaultPlaceholder_1081868574"/>
                </w:placeholder>
              </w:sdtPr>
              <w:sdtContent>
                <w:r w:rsidR="00372FB3">
                  <w:rPr>
                    <w:b w:val="0"/>
                  </w:rPr>
                  <w:t>NVT</w:t>
                </w:r>
              </w:sdtContent>
            </w:sdt>
            <w:r w:rsidRPr="0062603F">
              <w:rPr>
                <w:b w:val="0"/>
              </w:rPr>
              <w:t xml:space="preserve"> aan emissiekosten </w:t>
            </w:r>
            <w:sdt>
              <w:sdtPr>
                <w:id w:val="1361700478"/>
                <w:placeholder>
                  <w:docPart w:val="DefaultPlaceholder_1081868574"/>
                </w:placeholder>
              </w:sdtPr>
              <w:sdtContent>
                <w:r w:rsidR="00372FB3">
                  <w:rPr>
                    <w:b w:val="0"/>
                  </w:rPr>
                  <w:br/>
                </w:r>
                <w:r w:rsidR="00372FB3">
                  <w:rPr>
                    <w:b w:val="0"/>
                  </w:rPr>
                  <w:br/>
                </w:r>
                <w:r w:rsidR="00372FB3" w:rsidRPr="00372FB3">
                  <w:rPr>
                    <w:b w:val="0"/>
                  </w:rPr>
                  <w:t>Overige kosten:</w:t>
                </w:r>
                <w:r w:rsidR="00372FB3" w:rsidRPr="00372FB3">
                  <w:rPr>
                    <w:b w:val="0"/>
                  </w:rPr>
                  <w:br/>
                  <w:t>Bankkosten: 1 euro (exclusief 21%)</w:t>
                </w:r>
                <w:r w:rsidR="00372FB3" w:rsidRPr="00372FB3">
                  <w:rPr>
                    <w:b w:val="0"/>
                  </w:rPr>
                  <w:br/>
                </w:r>
                <w:r w:rsidR="00372FB3" w:rsidRPr="00372FB3">
                  <w:rPr>
                    <w:b w:val="0"/>
                  </w:rPr>
                  <w:br/>
                  <w:t>Transactiekosten: Deze zijn afhankelijk van de door u gekozen betaalmethode:</w:t>
                </w:r>
                <w:r w:rsidR="00372FB3" w:rsidRPr="00372FB3">
                  <w:rPr>
                    <w:b w:val="0"/>
                  </w:rPr>
                  <w:br/>
                  <w:t>-</w:t>
                </w:r>
                <w:proofErr w:type="spellStart"/>
                <w:r w:rsidR="00372FB3" w:rsidRPr="00372FB3">
                  <w:rPr>
                    <w:b w:val="0"/>
                  </w:rPr>
                  <w:t>Ideal</w:t>
                </w:r>
                <w:proofErr w:type="spellEnd"/>
                <w:r w:rsidR="00372FB3" w:rsidRPr="00372FB3">
                  <w:rPr>
                    <w:b w:val="0"/>
                  </w:rPr>
                  <w:t>: 0,39 euro</w:t>
                </w:r>
                <w:r w:rsidR="00372FB3" w:rsidRPr="00372FB3">
                  <w:rPr>
                    <w:b w:val="0"/>
                  </w:rPr>
                  <w:br/>
                  <w:t>-Mastercard: 2,25%</w:t>
                </w:r>
                <w:r w:rsidR="00372FB3" w:rsidRPr="00372FB3">
                  <w:rPr>
                    <w:b w:val="0"/>
                  </w:rPr>
                  <w:br/>
                  <w:t>-Visa: 2,25%</w:t>
                </w:r>
                <w:r w:rsidR="00372FB3" w:rsidRPr="00372FB3">
                  <w:rPr>
                    <w:b w:val="0"/>
                  </w:rPr>
                  <w:br/>
                  <w:t>-Bancontact/ Mistercash: 2%</w:t>
                </w:r>
                <w:r w:rsidR="00372FB3" w:rsidRPr="00372FB3">
                  <w:rPr>
                    <w:b w:val="0"/>
                  </w:rPr>
                  <w:br/>
                  <w:t xml:space="preserve">-Giro </w:t>
                </w:r>
                <w:proofErr w:type="spellStart"/>
                <w:r w:rsidR="00372FB3" w:rsidRPr="00372FB3">
                  <w:rPr>
                    <w:b w:val="0"/>
                  </w:rPr>
                  <w:t>Pay</w:t>
                </w:r>
                <w:proofErr w:type="spellEnd"/>
                <w:r w:rsidR="00372FB3" w:rsidRPr="00372FB3">
                  <w:rPr>
                    <w:b w:val="0"/>
                  </w:rPr>
                  <w:t>: 2%</w:t>
                </w:r>
              </w:sdtContent>
            </w:sdt>
            <w:r w:rsidRPr="0062603F">
              <w:rPr>
                <w:b w:val="0"/>
              </w:rPr>
              <w:t xml:space="preserve"> </w:t>
            </w:r>
            <w:sdt>
              <w:sdtPr>
                <w:id w:val="-539591769"/>
                <w:placeholder>
                  <w:docPart w:val="DefaultPlaceholder_1081868574"/>
                </w:placeholder>
              </w:sdtPr>
              <w:sdtContent>
                <w:r w:rsidR="000440AE">
                  <w:t xml:space="preserve">  </w:t>
                </w:r>
              </w:sdtContent>
            </w:sdt>
            <w:r>
              <w:rPr>
                <w:b w:val="0"/>
              </w:rPr>
              <w:t>.</w:t>
            </w:r>
          </w:p>
          <w:p w14:paraId="7230D40E" w14:textId="77777777" w:rsidR="00D858D9" w:rsidRPr="0062603F" w:rsidRDefault="00D858D9" w:rsidP="00D858D9">
            <w:pPr>
              <w:spacing w:line="264" w:lineRule="auto"/>
              <w:rPr>
                <w:b w:val="0"/>
              </w:rPr>
            </w:pPr>
          </w:p>
          <w:p w14:paraId="564405C2" w14:textId="56C15353" w:rsidR="00D858D9" w:rsidRDefault="00D858D9" w:rsidP="00D858D9">
            <w:pPr>
              <w:spacing w:line="264" w:lineRule="auto"/>
              <w:rPr>
                <w:b w:val="0"/>
              </w:rPr>
            </w:pPr>
            <w:r w:rsidRPr="0062603F">
              <w:rPr>
                <w:b w:val="0"/>
              </w:rPr>
              <w:t xml:space="preserve">Bij verkoop van uw </w:t>
            </w:r>
            <w:sdt>
              <w:sdtPr>
                <w:id w:val="600994935"/>
                <w:placeholder>
                  <w:docPart w:val="DefaultPlaceholder_1081868574"/>
                </w:placeholder>
              </w:sdtPr>
              <w:sdtContent>
                <w:proofErr w:type="spellStart"/>
                <w:r w:rsidR="00372FB3">
                  <w:rPr>
                    <w:b w:val="0"/>
                  </w:rPr>
                  <w:t>cooperatieve</w:t>
                </w:r>
                <w:proofErr w:type="spellEnd"/>
                <w:r w:rsidR="00372FB3">
                  <w:rPr>
                    <w:b w:val="0"/>
                  </w:rPr>
                  <w:t xml:space="preserve"> lidmaatschappen</w:t>
                </w:r>
              </w:sdtContent>
            </w:sdt>
            <w:r w:rsidRPr="0062603F">
              <w:rPr>
                <w:b w:val="0"/>
              </w:rPr>
              <w:t xml:space="preserve"> be</w:t>
            </w:r>
            <w:r>
              <w:rPr>
                <w:b w:val="0"/>
              </w:rPr>
              <w:t xml:space="preserve">taalt u </w:t>
            </w:r>
            <w:sdt>
              <w:sdtPr>
                <w:id w:val="1592579430"/>
                <w:placeholder>
                  <w:docPart w:val="DefaultPlaceholder_1081868574"/>
                </w:placeholder>
              </w:sdtPr>
              <w:sdtContent>
                <w:sdt>
                  <w:sdtPr>
                    <w:id w:val="25528633"/>
                    <w:placeholder>
                      <w:docPart w:val="F1E2E068BD081148A0F04CA4C956F2B9"/>
                    </w:placeholder>
                  </w:sdtPr>
                  <w:sdtContent>
                    <w:r w:rsidR="00372FB3">
                      <w:rPr>
                        <w:b w:val="0"/>
                      </w:rPr>
                      <w:t>marktconforme administratie</w:t>
                    </w:r>
                  </w:sdtContent>
                </w:sdt>
              </w:sdtContent>
            </w:sdt>
            <w:r>
              <w:rPr>
                <w:b w:val="0"/>
              </w:rPr>
              <w:t xml:space="preserve"> kosten</w:t>
            </w:r>
            <w:r w:rsidRPr="00C92446">
              <w:t xml:space="preserve">. </w:t>
            </w:r>
          </w:p>
          <w:p w14:paraId="0A9DDA3E" w14:textId="77777777" w:rsidR="00D858D9" w:rsidRPr="004A240F" w:rsidRDefault="00D858D9" w:rsidP="00D858D9">
            <w:pPr>
              <w:spacing w:line="264" w:lineRule="auto"/>
              <w:rPr>
                <w:b w:val="0"/>
              </w:rPr>
            </w:pPr>
          </w:p>
        </w:tc>
      </w:tr>
      <w:tr w:rsidR="007A75FC" w14:paraId="15FD2474"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B0DA845" w14:textId="77777777" w:rsidR="007A75FC" w:rsidRDefault="007A75FC" w:rsidP="00D858D9">
            <w:pPr>
              <w:spacing w:line="264" w:lineRule="auto"/>
            </w:pPr>
          </w:p>
        </w:tc>
      </w:tr>
      <w:tr w:rsidR="00D858D9" w14:paraId="17861314"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Pr>
          <w:p w14:paraId="2B6C3143" w14:textId="77777777" w:rsidR="00D858D9" w:rsidRDefault="00D858D9" w:rsidP="00D858D9">
            <w:pPr>
              <w:spacing w:line="264" w:lineRule="auto"/>
            </w:pPr>
          </w:p>
          <w:p w14:paraId="70AA96E0" w14:textId="77777777" w:rsidR="00D858D9" w:rsidRDefault="00D858D9" w:rsidP="00D858D9">
            <w:pPr>
              <w:spacing w:line="264" w:lineRule="auto"/>
            </w:pPr>
            <w:r>
              <w:t>Waar wordt uw inleg voor gebruikt?</w:t>
            </w:r>
          </w:p>
          <w:p w14:paraId="5B6B10C6" w14:textId="77777777" w:rsidR="00D858D9" w:rsidRDefault="00D858D9" w:rsidP="00D858D9">
            <w:pPr>
              <w:spacing w:line="264" w:lineRule="auto"/>
              <w:rPr>
                <w:b w:val="0"/>
              </w:rPr>
            </w:pPr>
          </w:p>
          <w:p w14:paraId="356F7072" w14:textId="43D475DE" w:rsidR="00E14A10" w:rsidRDefault="00D858D9" w:rsidP="00D858D9">
            <w:pPr>
              <w:spacing w:line="264" w:lineRule="auto"/>
              <w:rPr>
                <w:b w:val="0"/>
              </w:rPr>
            </w:pPr>
            <w:r>
              <w:rPr>
                <w:b w:val="0"/>
              </w:rPr>
              <w:t xml:space="preserve">Van </w:t>
            </w:r>
            <w:r w:rsidR="00E14A10">
              <w:rPr>
                <w:b w:val="0"/>
              </w:rPr>
              <w:t xml:space="preserve">elke euro van </w:t>
            </w:r>
            <w:r>
              <w:rPr>
                <w:b w:val="0"/>
              </w:rPr>
              <w:t xml:space="preserve">uw inleg wordt </w:t>
            </w:r>
            <w:sdt>
              <w:sdtPr>
                <w:id w:val="549960058"/>
                <w:placeholder>
                  <w:docPart w:val="DefaultPlaceholder_1081868574"/>
                </w:placeholder>
              </w:sdtPr>
              <w:sdtContent>
                <w:r w:rsidR="008C6994">
                  <w:rPr>
                    <w:b w:val="0"/>
                  </w:rPr>
                  <w:t>maximaal €0.05</w:t>
                </w:r>
                <w:r w:rsidR="0057451C">
                  <w:rPr>
                    <w:b w:val="0"/>
                  </w:rPr>
                  <w:t xml:space="preserve"> plaatsingskosten</w:t>
                </w:r>
              </w:sdtContent>
            </w:sdt>
            <w:r w:rsidRPr="009E6A7A">
              <w:rPr>
                <w:b w:val="0"/>
              </w:rPr>
              <w:t xml:space="preserve"> gebruikt om kosten af te dekken. </w:t>
            </w:r>
            <w:sdt>
              <w:sdtPr>
                <w:id w:val="-437453943"/>
                <w:placeholder>
                  <w:docPart w:val="DefaultPlaceholder_1081868574"/>
                </w:placeholder>
              </w:sdtPr>
              <w:sdtContent>
                <w:r w:rsidR="0057451C">
                  <w:rPr>
                    <w:b w:val="0"/>
                  </w:rPr>
                  <w:t>€ 0.9</w:t>
                </w:r>
                <w:r w:rsidR="008C6994">
                  <w:rPr>
                    <w:b w:val="0"/>
                  </w:rPr>
                  <w:t>5</w:t>
                </w:r>
              </w:sdtContent>
            </w:sdt>
            <w:r w:rsidR="008B4A8D">
              <w:rPr>
                <w:b w:val="0"/>
              </w:rPr>
              <w:t xml:space="preserve"> wordt geïnvesteerd in </w:t>
            </w:r>
            <w:sdt>
              <w:sdtPr>
                <w:id w:val="-1518380226"/>
                <w:placeholder>
                  <w:docPart w:val="DefaultPlaceholder_1081868574"/>
                </w:placeholder>
              </w:sdtPr>
              <w:sdtContent>
                <w:r w:rsidR="0057451C">
                  <w:rPr>
                    <w:b w:val="0"/>
                  </w:rPr>
                  <w:t xml:space="preserve">de verdere ontwikkeling van </w:t>
                </w:r>
                <w:proofErr w:type="spellStart"/>
                <w:r w:rsidR="0057451C">
                  <w:rPr>
                    <w:b w:val="0"/>
                  </w:rPr>
                  <w:t>Solarus</w:t>
                </w:r>
                <w:proofErr w:type="spellEnd"/>
                <w:r w:rsidR="00896180">
                  <w:rPr>
                    <w:b w:val="0"/>
                  </w:rPr>
                  <w:t xml:space="preserve"> </w:t>
                </w:r>
                <w:proofErr w:type="spellStart"/>
                <w:r w:rsidR="00896180">
                  <w:rPr>
                    <w:b w:val="0"/>
                  </w:rPr>
                  <w:t>Sunp</w:t>
                </w:r>
                <w:r w:rsidR="009E5FB5">
                  <w:rPr>
                    <w:b w:val="0"/>
                  </w:rPr>
                  <w:t>o</w:t>
                </w:r>
                <w:r w:rsidR="00896180">
                  <w:rPr>
                    <w:b w:val="0"/>
                  </w:rPr>
                  <w:t>wer</w:t>
                </w:r>
                <w:proofErr w:type="spellEnd"/>
                <w:r w:rsidR="00896180">
                  <w:rPr>
                    <w:b w:val="0"/>
                  </w:rPr>
                  <w:t xml:space="preserve"> Holding</w:t>
                </w:r>
                <w:r w:rsidR="0057451C">
                  <w:rPr>
                    <w:b w:val="0"/>
                  </w:rPr>
                  <w:t xml:space="preserve"> B.V. De opgehaalde gelden binnen deze emissie zullen voor 100% worden doorgestort aan </w:t>
                </w:r>
                <w:proofErr w:type="spellStart"/>
                <w:r w:rsidR="0057451C">
                  <w:rPr>
                    <w:b w:val="0"/>
                  </w:rPr>
                  <w:t>Solarus</w:t>
                </w:r>
                <w:proofErr w:type="spellEnd"/>
                <w:r w:rsidR="0057451C">
                  <w:rPr>
                    <w:b w:val="0"/>
                  </w:rPr>
                  <w:t xml:space="preserve"> </w:t>
                </w:r>
                <w:proofErr w:type="spellStart"/>
                <w:r w:rsidR="009E5FB5">
                  <w:rPr>
                    <w:b w:val="0"/>
                  </w:rPr>
                  <w:t>Sunpower</w:t>
                </w:r>
                <w:proofErr w:type="spellEnd"/>
                <w:r w:rsidR="009E5FB5">
                  <w:rPr>
                    <w:b w:val="0"/>
                  </w:rPr>
                  <w:t xml:space="preserve"> Holding </w:t>
                </w:r>
                <w:r w:rsidR="0057451C">
                  <w:rPr>
                    <w:b w:val="0"/>
                  </w:rPr>
                  <w:t xml:space="preserve">B.V. namens </w:t>
                </w:r>
                <w:proofErr w:type="spellStart"/>
                <w:r w:rsidR="0057451C">
                  <w:rPr>
                    <w:b w:val="0"/>
                  </w:rPr>
                  <w:t>Solarus</w:t>
                </w:r>
                <w:proofErr w:type="spellEnd"/>
                <w:r w:rsidR="0057451C">
                  <w:rPr>
                    <w:b w:val="0"/>
                  </w:rPr>
                  <w:t xml:space="preserve"> </w:t>
                </w:r>
                <w:proofErr w:type="spellStart"/>
                <w:r w:rsidR="0057451C">
                  <w:rPr>
                    <w:b w:val="0"/>
                  </w:rPr>
                  <w:t>Cooper</w:t>
                </w:r>
                <w:r w:rsidR="00FC07A5">
                  <w:rPr>
                    <w:b w:val="0"/>
                  </w:rPr>
                  <w:t>atie</w:t>
                </w:r>
                <w:proofErr w:type="spellEnd"/>
                <w:r w:rsidR="00FC07A5">
                  <w:rPr>
                    <w:b w:val="0"/>
                  </w:rPr>
                  <w:t xml:space="preserve"> UA.</w:t>
                </w:r>
                <w:r w:rsidR="00FC07A5">
                  <w:rPr>
                    <w:b w:val="0"/>
                  </w:rPr>
                  <w:br/>
                </w:r>
                <w:r w:rsidR="00FC07A5">
                  <w:rPr>
                    <w:b w:val="0"/>
                  </w:rPr>
                  <w:br/>
                </w:r>
                <w:proofErr w:type="spellStart"/>
                <w:r w:rsidR="00FC07A5">
                  <w:rPr>
                    <w:b w:val="0"/>
                  </w:rPr>
                  <w:t>Solarus</w:t>
                </w:r>
                <w:proofErr w:type="spellEnd"/>
                <w:r w:rsidR="00FC07A5">
                  <w:rPr>
                    <w:b w:val="0"/>
                  </w:rPr>
                  <w:t xml:space="preserve"> </w:t>
                </w:r>
                <w:proofErr w:type="spellStart"/>
                <w:r w:rsidR="00FC07A5">
                  <w:rPr>
                    <w:b w:val="0"/>
                  </w:rPr>
                  <w:t>Cooperatie</w:t>
                </w:r>
                <w:proofErr w:type="spellEnd"/>
                <w:r w:rsidR="00FC07A5">
                  <w:rPr>
                    <w:b w:val="0"/>
                  </w:rPr>
                  <w:t xml:space="preserve"> UA</w:t>
                </w:r>
                <w:r w:rsidR="0057451C">
                  <w:rPr>
                    <w:b w:val="0"/>
                  </w:rPr>
                  <w:t xml:space="preserve"> verkrijgt</w:t>
                </w:r>
                <w:r w:rsidR="00FC07A5">
                  <w:rPr>
                    <w:b w:val="0"/>
                  </w:rPr>
                  <w:t xml:space="preserve"> met deze </w:t>
                </w:r>
                <w:proofErr w:type="gramStart"/>
                <w:r w:rsidR="00FC07A5">
                  <w:rPr>
                    <w:b w:val="0"/>
                  </w:rPr>
                  <w:t>storting  gewone</w:t>
                </w:r>
                <w:proofErr w:type="gramEnd"/>
                <w:r w:rsidR="00FC07A5">
                  <w:rPr>
                    <w:b w:val="0"/>
                  </w:rPr>
                  <w:t xml:space="preserve"> </w:t>
                </w:r>
                <w:r w:rsidR="0057451C">
                  <w:rPr>
                    <w:b w:val="0"/>
                  </w:rPr>
                  <w:t xml:space="preserve">aandelen in </w:t>
                </w:r>
                <w:proofErr w:type="spellStart"/>
                <w:r w:rsidR="001F0868" w:rsidRPr="001F0868">
                  <w:rPr>
                    <w:b w:val="0"/>
                    <w:iCs/>
                  </w:rPr>
                  <w:t>Solarus</w:t>
                </w:r>
                <w:proofErr w:type="spellEnd"/>
                <w:r w:rsidR="001F0868" w:rsidRPr="001F0868">
                  <w:rPr>
                    <w:b w:val="0"/>
                    <w:iCs/>
                  </w:rPr>
                  <w:t xml:space="preserve"> </w:t>
                </w:r>
                <w:proofErr w:type="spellStart"/>
                <w:r w:rsidR="001F0868" w:rsidRPr="001F0868">
                  <w:rPr>
                    <w:b w:val="0"/>
                    <w:iCs/>
                  </w:rPr>
                  <w:t>Sunpower</w:t>
                </w:r>
                <w:proofErr w:type="spellEnd"/>
                <w:r w:rsidR="001F0868" w:rsidRPr="001F0868">
                  <w:rPr>
                    <w:b w:val="0"/>
                    <w:iCs/>
                  </w:rPr>
                  <w:t xml:space="preserve"> Holding</w:t>
                </w:r>
                <w:r w:rsidR="0057451C">
                  <w:rPr>
                    <w:b w:val="0"/>
                  </w:rPr>
                  <w:t xml:space="preserve"> B.V.</w:t>
                </w:r>
                <w:r w:rsidR="00B7351A">
                  <w:rPr>
                    <w:b w:val="0"/>
                  </w:rPr>
                  <w:t xml:space="preserve"> tegen een aandelenprijs van €14 per aandeel.</w:t>
                </w:r>
                <w:r w:rsidR="0057451C">
                  <w:rPr>
                    <w:b w:val="0"/>
                  </w:rPr>
                  <w:t xml:space="preserve"> </w:t>
                </w:r>
                <w:r w:rsidR="00B7351A">
                  <w:rPr>
                    <w:b w:val="0"/>
                  </w:rPr>
                  <w:br/>
                </w:r>
                <w:r w:rsidR="0057451C">
                  <w:rPr>
                    <w:b w:val="0"/>
                  </w:rPr>
                  <w:t>De gepresenteerde plaatsingskosten worden vervolgens in rekening ge</w:t>
                </w:r>
                <w:r w:rsidR="00FC07A5">
                  <w:rPr>
                    <w:b w:val="0"/>
                  </w:rPr>
                  <w:t xml:space="preserve">bracht door </w:t>
                </w:r>
                <w:proofErr w:type="spellStart"/>
                <w:r w:rsidR="00FC07A5">
                  <w:rPr>
                    <w:b w:val="0"/>
                  </w:rPr>
                  <w:t>Symbid</w:t>
                </w:r>
                <w:proofErr w:type="spellEnd"/>
                <w:r w:rsidR="00FC07A5">
                  <w:rPr>
                    <w:b w:val="0"/>
                  </w:rPr>
                  <w:t xml:space="preserve"> </w:t>
                </w:r>
                <w:proofErr w:type="spellStart"/>
                <w:r w:rsidR="00FC07A5">
                  <w:rPr>
                    <w:b w:val="0"/>
                  </w:rPr>
                  <w:t>Cooperatie</w:t>
                </w:r>
                <w:proofErr w:type="spellEnd"/>
                <w:r w:rsidR="00FC07A5">
                  <w:rPr>
                    <w:b w:val="0"/>
                  </w:rPr>
                  <w:t xml:space="preserve"> UA</w:t>
                </w:r>
                <w:r w:rsidR="0057451C">
                  <w:rPr>
                    <w:b w:val="0"/>
                  </w:rPr>
                  <w:t xml:space="preserve"> aan </w:t>
                </w:r>
                <w:proofErr w:type="spellStart"/>
                <w:r w:rsidR="001F0868" w:rsidRPr="001F0868">
                  <w:rPr>
                    <w:b w:val="0"/>
                    <w:iCs/>
                  </w:rPr>
                  <w:t>Solarus</w:t>
                </w:r>
                <w:proofErr w:type="spellEnd"/>
                <w:r w:rsidR="001F0868" w:rsidRPr="001F0868">
                  <w:rPr>
                    <w:b w:val="0"/>
                    <w:iCs/>
                  </w:rPr>
                  <w:t xml:space="preserve"> </w:t>
                </w:r>
                <w:proofErr w:type="spellStart"/>
                <w:r w:rsidR="001F0868" w:rsidRPr="001F0868">
                  <w:rPr>
                    <w:b w:val="0"/>
                    <w:iCs/>
                  </w:rPr>
                  <w:t>Sunpower</w:t>
                </w:r>
                <w:proofErr w:type="spellEnd"/>
                <w:r w:rsidR="001F0868" w:rsidRPr="001F0868">
                  <w:rPr>
                    <w:b w:val="0"/>
                    <w:iCs/>
                  </w:rPr>
                  <w:t xml:space="preserve"> Holding</w:t>
                </w:r>
                <w:r w:rsidR="001F0868">
                  <w:rPr>
                    <w:b w:val="0"/>
                    <w:iCs/>
                  </w:rPr>
                  <w:t xml:space="preserve"> B.V.</w:t>
                </w:r>
              </w:sdtContent>
            </w:sdt>
          </w:p>
          <w:p w14:paraId="0F398A34" w14:textId="77777777" w:rsidR="008B4A8D" w:rsidRDefault="008B4A8D" w:rsidP="00D858D9">
            <w:pPr>
              <w:spacing w:line="264" w:lineRule="auto"/>
              <w:rPr>
                <w:b w:val="0"/>
              </w:rPr>
            </w:pPr>
          </w:p>
          <w:p w14:paraId="2D7796A1" w14:textId="56831853" w:rsidR="00D858D9" w:rsidRPr="00703457" w:rsidRDefault="00A90923" w:rsidP="00D858D9">
            <w:pPr>
              <w:spacing w:line="264" w:lineRule="auto"/>
              <w:rPr>
                <w:b w:val="0"/>
              </w:rPr>
            </w:pPr>
            <w:r w:rsidRPr="009E6A7A">
              <w:rPr>
                <w:b w:val="0"/>
              </w:rPr>
              <w:t>Uw inleg behoort tot het vermogen van</w:t>
            </w:r>
            <w:r>
              <w:rPr>
                <w:b w:val="0"/>
              </w:rPr>
              <w:t xml:space="preserve"> </w:t>
            </w:r>
            <w:sdt>
              <w:sdtPr>
                <w:id w:val="1540240433"/>
                <w:placeholder>
                  <w:docPart w:val="DefaultPlaceholder_1081868574"/>
                </w:placeholder>
              </w:sdtPr>
              <w:sdtContent>
                <w:proofErr w:type="spellStart"/>
                <w:r w:rsidR="001F0868" w:rsidRPr="001F0868">
                  <w:rPr>
                    <w:b w:val="0"/>
                    <w:iCs/>
                  </w:rPr>
                  <w:t>Solarus</w:t>
                </w:r>
                <w:proofErr w:type="spellEnd"/>
                <w:r w:rsidR="001F0868" w:rsidRPr="001F0868">
                  <w:rPr>
                    <w:b w:val="0"/>
                    <w:iCs/>
                  </w:rPr>
                  <w:t xml:space="preserve"> </w:t>
                </w:r>
                <w:proofErr w:type="spellStart"/>
                <w:r w:rsidR="001F0868" w:rsidRPr="001F0868">
                  <w:rPr>
                    <w:b w:val="0"/>
                    <w:iCs/>
                  </w:rPr>
                  <w:t>Sunpower</w:t>
                </w:r>
                <w:proofErr w:type="spellEnd"/>
                <w:r w:rsidR="001F0868" w:rsidRPr="001F0868">
                  <w:rPr>
                    <w:b w:val="0"/>
                    <w:iCs/>
                  </w:rPr>
                  <w:t xml:space="preserve"> Holding</w:t>
                </w:r>
                <w:r w:rsidR="001F0868">
                  <w:rPr>
                    <w:b w:val="0"/>
                    <w:iCs/>
                  </w:rPr>
                  <w:t xml:space="preserve"> B.V.</w:t>
                </w:r>
                <w:r w:rsidR="009E5FB5">
                  <w:rPr>
                    <w:b w:val="0"/>
                    <w:iCs/>
                  </w:rPr>
                  <w:t xml:space="preserve"> via </w:t>
                </w:r>
                <w:proofErr w:type="spellStart"/>
                <w:r w:rsidR="009E5FB5">
                  <w:rPr>
                    <w:b w:val="0"/>
                    <w:iCs/>
                  </w:rPr>
                  <w:t>Symbid</w:t>
                </w:r>
                <w:proofErr w:type="spellEnd"/>
                <w:r w:rsidR="009E5FB5">
                  <w:rPr>
                    <w:b w:val="0"/>
                    <w:iCs/>
                  </w:rPr>
                  <w:t xml:space="preserve"> </w:t>
                </w:r>
                <w:proofErr w:type="spellStart"/>
                <w:r w:rsidR="009E5FB5">
                  <w:rPr>
                    <w:b w:val="0"/>
                    <w:iCs/>
                  </w:rPr>
                  <w:t>Cooperatie</w:t>
                </w:r>
                <w:proofErr w:type="spellEnd"/>
                <w:r w:rsidR="009E5FB5">
                  <w:rPr>
                    <w:b w:val="0"/>
                    <w:iCs/>
                  </w:rPr>
                  <w:t xml:space="preserve"> UA.</w:t>
                </w:r>
              </w:sdtContent>
            </w:sdt>
          </w:p>
          <w:p w14:paraId="5FDA58A2" w14:textId="51897499" w:rsidR="00D858D9" w:rsidRDefault="00D858D9" w:rsidP="00D858D9">
            <w:pPr>
              <w:spacing w:line="264" w:lineRule="auto"/>
              <w:rPr>
                <w:b w:val="0"/>
              </w:rPr>
            </w:pPr>
            <w:r w:rsidRPr="007B33B2">
              <w:rPr>
                <w:b w:val="0"/>
              </w:rPr>
              <w:t xml:space="preserve">Meer informatie over </w:t>
            </w:r>
            <w:r>
              <w:rPr>
                <w:b w:val="0"/>
              </w:rPr>
              <w:t>het gebruik van de inleg</w:t>
            </w:r>
            <w:r w:rsidRPr="007B33B2">
              <w:rPr>
                <w:b w:val="0"/>
              </w:rPr>
              <w:t xml:space="preserve"> kunt u vinden onder </w:t>
            </w:r>
            <w:r>
              <w:rPr>
                <w:b w:val="0"/>
              </w:rPr>
              <w:t>het</w:t>
            </w:r>
            <w:r w:rsidRPr="007B33B2">
              <w:rPr>
                <w:b w:val="0"/>
              </w:rPr>
              <w:t xml:space="preserve"> kopje “</w:t>
            </w:r>
            <w:r>
              <w:rPr>
                <w:b w:val="0"/>
              </w:rPr>
              <w:t xml:space="preserve">Nadere informatie over de besteding van de opbrengst” op pagina </w:t>
            </w:r>
            <w:sdt>
              <w:sdtPr>
                <w:id w:val="-1888564447"/>
                <w:placeholder>
                  <w:docPart w:val="DefaultPlaceholder_1081868574"/>
                </w:placeholder>
              </w:sdtPr>
              <w:sdtContent>
                <w:r w:rsidR="009F1FB0">
                  <w:rPr>
                    <w:b w:val="0"/>
                  </w:rPr>
                  <w:t>10</w:t>
                </w:r>
              </w:sdtContent>
            </w:sdt>
            <w:r>
              <w:rPr>
                <w:b w:val="0"/>
              </w:rPr>
              <w:t>.</w:t>
            </w:r>
          </w:p>
          <w:p w14:paraId="568716E4" w14:textId="77777777" w:rsidR="00E002B8" w:rsidRPr="00A043C6" w:rsidRDefault="00E002B8" w:rsidP="00D858D9">
            <w:pPr>
              <w:spacing w:line="264" w:lineRule="auto"/>
              <w:rPr>
                <w:b w:val="0"/>
              </w:rPr>
            </w:pPr>
          </w:p>
        </w:tc>
      </w:tr>
    </w:tbl>
    <w:p w14:paraId="0D96AF79" w14:textId="77777777" w:rsidR="00963F49" w:rsidRDefault="00963F49">
      <w:pPr>
        <w:spacing w:line="240" w:lineRule="auto"/>
        <w:rPr>
          <w:b/>
        </w:rPr>
      </w:pPr>
    </w:p>
    <w:p w14:paraId="68D67A30" w14:textId="77777777" w:rsidR="00D858D9" w:rsidRDefault="00D858D9">
      <w:pPr>
        <w:spacing w:line="240" w:lineRule="auto"/>
        <w:rPr>
          <w:b/>
        </w:rPr>
      </w:pPr>
    </w:p>
    <w:tbl>
      <w:tblPr>
        <w:tblStyle w:val="Lichtelijst-accent11"/>
        <w:tblW w:w="0" w:type="auto"/>
        <w:tblLook w:val="04A0" w:firstRow="1" w:lastRow="0" w:firstColumn="1" w:lastColumn="0" w:noHBand="0" w:noVBand="1"/>
      </w:tblPr>
      <w:tblGrid>
        <w:gridCol w:w="8436"/>
      </w:tblGrid>
      <w:tr w:rsidR="00D858D9" w:rsidRPr="005F582A" w14:paraId="19C4164A" w14:textId="77777777" w:rsidTr="00D858D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071A7D5A" w14:textId="77777777" w:rsidR="00D858D9" w:rsidRDefault="00D858D9" w:rsidP="00D858D9">
            <w:pPr>
              <w:spacing w:line="264" w:lineRule="auto"/>
              <w:jc w:val="center"/>
              <w:rPr>
                <w:iCs/>
                <w:sz w:val="24"/>
                <w:szCs w:val="18"/>
              </w:rPr>
            </w:pPr>
          </w:p>
          <w:p w14:paraId="1E47871E" w14:textId="77777777" w:rsidR="00D858D9" w:rsidRDefault="00D858D9" w:rsidP="00E002B8">
            <w:pPr>
              <w:spacing w:line="264" w:lineRule="auto"/>
              <w:rPr>
                <w:iCs/>
                <w:sz w:val="24"/>
                <w:szCs w:val="18"/>
              </w:rPr>
            </w:pPr>
            <w:r>
              <w:rPr>
                <w:iCs/>
                <w:sz w:val="24"/>
                <w:szCs w:val="18"/>
              </w:rPr>
              <w:t>N</w:t>
            </w:r>
            <w:r w:rsidRPr="00743FF9">
              <w:rPr>
                <w:iCs/>
                <w:sz w:val="24"/>
                <w:szCs w:val="18"/>
              </w:rPr>
              <w:t xml:space="preserve">adere </w:t>
            </w:r>
            <w:r w:rsidR="00E002B8">
              <w:rPr>
                <w:iCs/>
                <w:sz w:val="24"/>
                <w:szCs w:val="18"/>
              </w:rPr>
              <w:t>i</w:t>
            </w:r>
            <w:r w:rsidRPr="00743FF9">
              <w:rPr>
                <w:iCs/>
                <w:sz w:val="24"/>
                <w:szCs w:val="18"/>
              </w:rPr>
              <w:t>nformatie</w:t>
            </w:r>
            <w:r>
              <w:rPr>
                <w:iCs/>
                <w:sz w:val="24"/>
                <w:szCs w:val="18"/>
              </w:rPr>
              <w:t xml:space="preserve"> over de belegging</w:t>
            </w:r>
          </w:p>
          <w:p w14:paraId="39173DD3" w14:textId="77777777" w:rsidR="00D858D9" w:rsidRPr="00743FF9" w:rsidRDefault="00D858D9" w:rsidP="00D858D9">
            <w:pPr>
              <w:spacing w:line="264" w:lineRule="auto"/>
              <w:jc w:val="center"/>
              <w:rPr>
                <w:iCs/>
                <w:sz w:val="24"/>
                <w:szCs w:val="18"/>
              </w:rPr>
            </w:pPr>
          </w:p>
          <w:p w14:paraId="4BAB9CC5" w14:textId="77777777" w:rsidR="00D858D9" w:rsidRPr="009D59D5" w:rsidRDefault="00D858D9" w:rsidP="00D858D9">
            <w:pPr>
              <w:spacing w:line="264" w:lineRule="auto"/>
              <w:rPr>
                <w:iCs/>
                <w:sz w:val="22"/>
                <w:szCs w:val="18"/>
              </w:rPr>
            </w:pPr>
            <w:r>
              <w:rPr>
                <w:b w:val="0"/>
                <w:iCs/>
                <w:szCs w:val="18"/>
              </w:rPr>
              <w:t>In dit onderdeel van het document vindt u nadere informatie over de</w:t>
            </w:r>
            <w:r w:rsidRPr="000C1D53">
              <w:rPr>
                <w:b w:val="0"/>
                <w:iCs/>
                <w:szCs w:val="18"/>
              </w:rPr>
              <w:t xml:space="preserve"> </w:t>
            </w:r>
            <w:r>
              <w:rPr>
                <w:b w:val="0"/>
                <w:iCs/>
                <w:szCs w:val="18"/>
              </w:rPr>
              <w:t>aanbieding</w:t>
            </w:r>
            <w:r w:rsidRPr="000C1D53">
              <w:rPr>
                <w:b w:val="0"/>
                <w:iCs/>
                <w:szCs w:val="18"/>
              </w:rPr>
              <w:t xml:space="preserve"> en de aanbieder. Hiermee krijgt u</w:t>
            </w:r>
            <w:r>
              <w:rPr>
                <w:b w:val="0"/>
                <w:iCs/>
                <w:szCs w:val="18"/>
              </w:rPr>
              <w:t xml:space="preserve"> meer inzicht</w:t>
            </w:r>
            <w:r w:rsidRPr="000C1D53">
              <w:rPr>
                <w:b w:val="0"/>
                <w:iCs/>
                <w:szCs w:val="18"/>
              </w:rPr>
              <w:t xml:space="preserve"> in de </w:t>
            </w:r>
            <w:r>
              <w:rPr>
                <w:b w:val="0"/>
                <w:iCs/>
                <w:szCs w:val="18"/>
              </w:rPr>
              <w:t xml:space="preserve">specifieke </w:t>
            </w:r>
            <w:r w:rsidRPr="000C1D53">
              <w:rPr>
                <w:b w:val="0"/>
                <w:iCs/>
                <w:szCs w:val="18"/>
              </w:rPr>
              <w:t xml:space="preserve">risico’s, de kosten, en het rendement van de </w:t>
            </w:r>
            <w:r>
              <w:rPr>
                <w:b w:val="0"/>
                <w:iCs/>
                <w:szCs w:val="18"/>
              </w:rPr>
              <w:t>aanbieding</w:t>
            </w:r>
            <w:r w:rsidRPr="000C1D53">
              <w:rPr>
                <w:b w:val="0"/>
                <w:iCs/>
                <w:szCs w:val="18"/>
              </w:rPr>
              <w:t>.</w:t>
            </w:r>
            <w:r>
              <w:rPr>
                <w:b w:val="0"/>
                <w:iCs/>
                <w:szCs w:val="18"/>
              </w:rPr>
              <w:t xml:space="preserve"> </w:t>
            </w:r>
          </w:p>
          <w:p w14:paraId="11AA1899" w14:textId="77777777" w:rsidR="00D858D9" w:rsidRDefault="00D858D9" w:rsidP="00D858D9">
            <w:pPr>
              <w:spacing w:line="264" w:lineRule="auto"/>
              <w:rPr>
                <w:b w:val="0"/>
                <w:i/>
              </w:rPr>
            </w:pPr>
          </w:p>
          <w:p w14:paraId="457E4FB1" w14:textId="77777777" w:rsidR="00D858D9" w:rsidRPr="007562CA" w:rsidRDefault="00D858D9" w:rsidP="007A75FC">
            <w:pPr>
              <w:spacing w:line="264" w:lineRule="auto"/>
              <w:jc w:val="center"/>
              <w:rPr>
                <w:b w:val="0"/>
                <w:i/>
              </w:rPr>
            </w:pPr>
            <w:r>
              <w:rPr>
                <w:b w:val="0"/>
                <w:i/>
                <w:iCs/>
                <w:szCs w:val="18"/>
              </w:rPr>
              <w:t>Let op! Dit document en deze aanbieding zijn niet door de AFM getoetst.</w:t>
            </w:r>
          </w:p>
        </w:tc>
      </w:tr>
      <w:tr w:rsidR="00D858D9" w:rsidRPr="005F582A" w14:paraId="1D9654EA"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shd w:val="clear" w:color="auto" w:fill="auto"/>
          </w:tcPr>
          <w:p w14:paraId="1297D852" w14:textId="77777777" w:rsidR="00E002B8" w:rsidRDefault="00E002B8" w:rsidP="002E003C">
            <w:pPr>
              <w:spacing w:line="264" w:lineRule="auto"/>
              <w:ind w:left="360" w:hanging="360"/>
              <w:contextualSpacing/>
              <w:rPr>
                <w:i/>
                <w:szCs w:val="18"/>
              </w:rPr>
            </w:pPr>
          </w:p>
          <w:sdt>
            <w:sdtPr>
              <w:rPr>
                <w:i/>
                <w:szCs w:val="18"/>
              </w:rPr>
              <w:id w:val="-458264840"/>
              <w:placeholder>
                <w:docPart w:val="DefaultPlaceholder_1081868574"/>
              </w:placeholder>
            </w:sdtPr>
            <w:sdtEndPr>
              <w:rPr>
                <w:i w:val="0"/>
              </w:rPr>
            </w:sdtEndPr>
            <w:sdtContent>
              <w:sdt>
                <w:sdtPr>
                  <w:rPr>
                    <w:i/>
                    <w:szCs w:val="18"/>
                  </w:rPr>
                  <w:id w:val="2088105838"/>
                  <w:placeholder>
                    <w:docPart w:val="DefaultPlaceholder_1081868574"/>
                  </w:placeholder>
                </w:sdtPr>
                <w:sdtEndPr>
                  <w:rPr>
                    <w:iCs/>
                  </w:rPr>
                </w:sdtEndPr>
                <w:sdtContent>
                  <w:p w14:paraId="79FEC095" w14:textId="12B610C6" w:rsidR="00D858D9" w:rsidRPr="007E0742" w:rsidRDefault="002B40B3" w:rsidP="002E003C">
                    <w:pPr>
                      <w:spacing w:line="264" w:lineRule="auto"/>
                      <w:ind w:left="360" w:hanging="360"/>
                      <w:contextualSpacing/>
                      <w:rPr>
                        <w:i/>
                        <w:iCs/>
                        <w:szCs w:val="18"/>
                      </w:rPr>
                    </w:pPr>
                    <w:r>
                      <w:rPr>
                        <w:b w:val="0"/>
                      </w:rPr>
                      <w:t>Hieronder staan de verschillende actoren binnen deze emissie beschreven.</w:t>
                    </w:r>
                    <w:r w:rsidR="000440AE">
                      <w:rPr>
                        <w:b w:val="0"/>
                      </w:rPr>
                      <w:br/>
                    </w:r>
                    <w:r>
                      <w:rPr>
                        <w:b w:val="0"/>
                      </w:rPr>
                      <w:t xml:space="preserve"> </w:t>
                    </w:r>
                    <w:r>
                      <w:rPr>
                        <w:b w:val="0"/>
                      </w:rPr>
                      <w:br/>
                    </w:r>
                    <w:proofErr w:type="spellStart"/>
                    <w:r w:rsidRPr="008F5AF3">
                      <w:rPr>
                        <w:b w:val="0"/>
                      </w:rPr>
                      <w:t>Symbid</w:t>
                    </w:r>
                    <w:proofErr w:type="spellEnd"/>
                    <w:r w:rsidRPr="008F5AF3">
                      <w:rPr>
                        <w:b w:val="0"/>
                      </w:rPr>
                      <w:t xml:space="preserve"> Coöperatie U.A.</w:t>
                    </w:r>
                    <w:r>
                      <w:rPr>
                        <w:b w:val="0"/>
                      </w:rPr>
                      <w:br/>
                    </w:r>
                    <w:r>
                      <w:rPr>
                        <w:b w:val="0"/>
                      </w:rPr>
                      <w:br/>
                    </w:r>
                    <w:r w:rsidRPr="008F5AF3">
                      <w:rPr>
                        <w:b w:val="0"/>
                      </w:rPr>
                      <w:t xml:space="preserve">De </w:t>
                    </w:r>
                    <w:proofErr w:type="spellStart"/>
                    <w:r w:rsidRPr="008F5AF3">
                      <w:rPr>
                        <w:b w:val="0"/>
                      </w:rPr>
                      <w:t>Symbid</w:t>
                    </w:r>
                    <w:proofErr w:type="spellEnd"/>
                    <w:r w:rsidRPr="008F5AF3">
                      <w:rPr>
                        <w:b w:val="0"/>
                      </w:rPr>
                      <w:t xml:space="preserve"> Coöperatie U.A. is de aanbieder van de emissie en exploiteert een </w:t>
                    </w:r>
                    <w:proofErr w:type="spellStart"/>
                    <w:r w:rsidRPr="008F5AF3">
                      <w:rPr>
                        <w:b w:val="0"/>
                      </w:rPr>
                      <w:t>crowdfunding</w:t>
                    </w:r>
                    <w:proofErr w:type="spellEnd"/>
                    <w:r w:rsidRPr="008F5AF3">
                      <w:rPr>
                        <w:b w:val="0"/>
                      </w:rPr>
                      <w:t xml:space="preserve"> platform waar deze emissie wordt aangeboden. Investeerders kunnen hier ve</w:t>
                    </w:r>
                    <w:r w:rsidR="00992A1C">
                      <w:rPr>
                        <w:b w:val="0"/>
                      </w:rPr>
                      <w:t>rvolgens in investeren in ‘veelvouden</w:t>
                    </w:r>
                    <w:r w:rsidRPr="008F5AF3">
                      <w:rPr>
                        <w:b w:val="0"/>
                      </w:rPr>
                      <w:t>’ van EUR 20,- in de vorm v</w:t>
                    </w:r>
                    <w:r w:rsidR="00992A1C">
                      <w:rPr>
                        <w:b w:val="0"/>
                      </w:rPr>
                      <w:t>an elektronisch geld. Deze stukken van EUR 20,-</w:t>
                    </w:r>
                    <w:r w:rsidRPr="008F5AF3">
                      <w:rPr>
                        <w:b w:val="0"/>
                      </w:rPr>
                      <w:t xml:space="preserve"> kunnen worden geïnvesteerd op het platform in de aangeboden emissies. Onze partner </w:t>
                    </w:r>
                    <w:proofErr w:type="spellStart"/>
                    <w:r w:rsidRPr="008F5AF3">
                      <w:rPr>
                        <w:b w:val="0"/>
                      </w:rPr>
                      <w:t>Intersolve</w:t>
                    </w:r>
                    <w:proofErr w:type="spellEnd"/>
                    <w:r w:rsidRPr="008F5AF3">
                      <w:rPr>
                        <w:b w:val="0"/>
                      </w:rPr>
                      <w:t xml:space="preserve"> garandeert een 100% dekkings</w:t>
                    </w:r>
                    <w:r w:rsidR="00992A1C">
                      <w:rPr>
                        <w:b w:val="0"/>
                      </w:rPr>
                      <w:t>graad van de gelden van de investeerders</w:t>
                    </w:r>
                    <w:r w:rsidRPr="008F5AF3">
                      <w:rPr>
                        <w:b w:val="0"/>
                      </w:rPr>
                      <w:t xml:space="preserve">. Deze gelden zullen worden verzameld en beheerd in een Stichting Derdengelden Rekening van </w:t>
                    </w:r>
                    <w:proofErr w:type="spellStart"/>
                    <w:r w:rsidRPr="008F5AF3">
                      <w:rPr>
                        <w:b w:val="0"/>
                      </w:rPr>
                      <w:t>Intersolve</w:t>
                    </w:r>
                    <w:proofErr w:type="spellEnd"/>
                    <w:r w:rsidRPr="008F5AF3">
                      <w:rPr>
                        <w:b w:val="0"/>
                      </w:rPr>
                      <w:t xml:space="preserve"> welke onder toezicht staat van de DNB en de AFM. De gelden kunnen ver</w:t>
                    </w:r>
                    <w:r w:rsidR="00992A1C">
                      <w:rPr>
                        <w:b w:val="0"/>
                      </w:rPr>
                      <w:t>volgens óf naar de uitgevende instelling</w:t>
                    </w:r>
                    <w:r w:rsidRPr="008F5AF3">
                      <w:rPr>
                        <w:b w:val="0"/>
                      </w:rPr>
                      <w:t xml:space="preserve"> worden doorgezet indien</w:t>
                    </w:r>
                    <w:r w:rsidR="00992A1C">
                      <w:rPr>
                        <w:b w:val="0"/>
                      </w:rPr>
                      <w:t xml:space="preserve"> de emissie succesvol is geplaatst óf bij het falen van een emissie kunnen de gelden terug worden gestort naar de bankrekening van de investeerde</w:t>
                    </w:r>
                    <w:r w:rsidR="003E502F">
                      <w:rPr>
                        <w:b w:val="0"/>
                      </w:rPr>
                      <w:t xml:space="preserve">r. </w:t>
                    </w:r>
                    <w:proofErr w:type="spellStart"/>
                    <w:r w:rsidR="003E502F" w:rsidRPr="003E502F">
                      <w:rPr>
                        <w:b w:val="0"/>
                      </w:rPr>
                      <w:t>Symbid</w:t>
                    </w:r>
                    <w:proofErr w:type="spellEnd"/>
                    <w:r w:rsidR="003E502F" w:rsidRPr="003E502F">
                      <w:rPr>
                        <w:b w:val="0"/>
                      </w:rPr>
                      <w:t xml:space="preserve"> heeft net als andere partijen op de financiële markten te maken met strenge regels. Dit komt met name omdat kleine, niet-professionele beleggers een beschermde positie hebben binnen de wet- en regelgeving. Wij vinden het erg belangrijk dat de belangen van investeerders en ondernemers zo goed mogelijk worden behartigd. Daarom opereert </w:t>
                    </w:r>
                    <w:proofErr w:type="spellStart"/>
                    <w:r w:rsidR="003E502F" w:rsidRPr="003E502F">
                      <w:rPr>
                        <w:b w:val="0"/>
                      </w:rPr>
                      <w:t>Symbid</w:t>
                    </w:r>
                    <w:proofErr w:type="spellEnd"/>
                    <w:r w:rsidR="003E502F" w:rsidRPr="003E502F">
                      <w:rPr>
                        <w:b w:val="0"/>
                      </w:rPr>
                      <w:t xml:space="preserve"> als verb</w:t>
                    </w:r>
                    <w:r w:rsidR="00A318BD">
                      <w:rPr>
                        <w:b w:val="0"/>
                      </w:rPr>
                      <w:t xml:space="preserve">onden agent van </w:t>
                    </w:r>
                    <w:proofErr w:type="spellStart"/>
                    <w:r w:rsidR="00A318BD">
                      <w:rPr>
                        <w:b w:val="0"/>
                      </w:rPr>
                      <w:t>Ilfa</w:t>
                    </w:r>
                    <w:proofErr w:type="spellEnd"/>
                    <w:r w:rsidR="00A318BD">
                      <w:rPr>
                        <w:b w:val="0"/>
                      </w:rPr>
                      <w:t xml:space="preserve"> Tools &amp;</w:t>
                    </w:r>
                    <w:r w:rsidR="003E502F" w:rsidRPr="003E502F">
                      <w:rPr>
                        <w:b w:val="0"/>
                      </w:rPr>
                      <w:t xml:space="preserve"> Services b.v. dat al sinds maart 2013 beschikt over een vergunning als beleggingsonderneming onder </w:t>
                    </w:r>
                    <w:proofErr w:type="spellStart"/>
                    <w:r w:rsidR="003E502F" w:rsidRPr="003E502F">
                      <w:rPr>
                        <w:b w:val="0"/>
                      </w:rPr>
                      <w:t>MiFID</w:t>
                    </w:r>
                    <w:proofErr w:type="spellEnd"/>
                    <w:r w:rsidR="003E502F" w:rsidRPr="003E502F">
                      <w:rPr>
                        <w:b w:val="0"/>
                      </w:rPr>
                      <w:t xml:space="preserve"> regulering. </w:t>
                    </w:r>
                    <w:proofErr w:type="spellStart"/>
                    <w:r w:rsidR="003E502F" w:rsidRPr="003E502F">
                      <w:rPr>
                        <w:b w:val="0"/>
                      </w:rPr>
                      <w:t>Symbid</w:t>
                    </w:r>
                    <w:proofErr w:type="spellEnd"/>
                    <w:r w:rsidR="003E502F" w:rsidRPr="003E502F">
                      <w:rPr>
                        <w:b w:val="0"/>
                      </w:rPr>
                      <w:t xml:space="preserve"> is daarmee 1 van de 5 </w:t>
                    </w:r>
                    <w:proofErr w:type="spellStart"/>
                    <w:r w:rsidR="003E502F" w:rsidRPr="003E502F">
                      <w:rPr>
                        <w:b w:val="0"/>
                      </w:rPr>
                      <w:t>crowdfunding</w:t>
                    </w:r>
                    <w:proofErr w:type="spellEnd"/>
                    <w:r w:rsidR="003E502F" w:rsidRPr="003E502F">
                      <w:rPr>
                        <w:b w:val="0"/>
                      </w:rPr>
                      <w:t xml:space="preserve"> platforms in Nederland die werkt op basis van een vergunning, terwijl de meeste andere platforms werken op basis van een ontheffing. Door deze vergunning heeft </w:t>
                    </w:r>
                    <w:proofErr w:type="spellStart"/>
                    <w:r w:rsidR="003E502F" w:rsidRPr="003E502F">
                      <w:rPr>
                        <w:b w:val="0"/>
                      </w:rPr>
                      <w:t>Symbid</w:t>
                    </w:r>
                    <w:proofErr w:type="spellEnd"/>
                    <w:r w:rsidR="003E502F" w:rsidRPr="003E502F">
                      <w:rPr>
                        <w:b w:val="0"/>
                      </w:rPr>
                      <w:t xml:space="preserve"> een zwaardere zorgplicht richting haar investeerders.</w:t>
                    </w:r>
                    <w:r w:rsidR="00BE02F3">
                      <w:rPr>
                        <w:b w:val="0"/>
                      </w:rPr>
                      <w:t xml:space="preserve"> </w:t>
                    </w:r>
                    <w:r>
                      <w:rPr>
                        <w:b w:val="0"/>
                      </w:rPr>
                      <w:br/>
                    </w:r>
                    <w:r>
                      <w:rPr>
                        <w:b w:val="0"/>
                      </w:rPr>
                      <w:br/>
                    </w:r>
                    <w:proofErr w:type="spellStart"/>
                    <w:r w:rsidRPr="008F5AF3">
                      <w:rPr>
                        <w:b w:val="0"/>
                      </w:rPr>
                      <w:t>Intersolve</w:t>
                    </w:r>
                    <w:proofErr w:type="spellEnd"/>
                    <w:r w:rsidRPr="008F5AF3">
                      <w:rPr>
                        <w:b w:val="0"/>
                      </w:rPr>
                      <w:t xml:space="preserve"> EGI B.V.</w:t>
                    </w:r>
                    <w:r>
                      <w:rPr>
                        <w:b w:val="0"/>
                      </w:rPr>
                      <w:br/>
                    </w:r>
                    <w:r>
                      <w:rPr>
                        <w:b w:val="0"/>
                      </w:rPr>
                      <w:br/>
                    </w:r>
                    <w:proofErr w:type="spellStart"/>
                    <w:r w:rsidRPr="008F5AF3">
                      <w:rPr>
                        <w:b w:val="0"/>
                      </w:rPr>
                      <w:t>Symbid</w:t>
                    </w:r>
                    <w:proofErr w:type="spellEnd"/>
                    <w:r w:rsidRPr="008F5AF3">
                      <w:rPr>
                        <w:b w:val="0"/>
                      </w:rPr>
                      <w:t xml:space="preserve"> heeft een samenwerking met </w:t>
                    </w:r>
                    <w:proofErr w:type="spellStart"/>
                    <w:r w:rsidRPr="008F5AF3">
                      <w:rPr>
                        <w:b w:val="0"/>
                      </w:rPr>
                      <w:t>Intersolve</w:t>
                    </w:r>
                    <w:proofErr w:type="spellEnd"/>
                    <w:r w:rsidRPr="008F5AF3">
                      <w:rPr>
                        <w:b w:val="0"/>
                      </w:rPr>
                      <w:t xml:space="preserve"> - First European E-money Trust - een Nederlandse financiële instelling die is gespecialiseerd in het aanbieden van diensten op het gebied van de afwikkeling van betalingsverkeer en elektronisch geld. Om haar financiële dienstverlening te mogen aanbieden conform de geldende financiële wet- en regelgeving beschikt </w:t>
                    </w:r>
                    <w:proofErr w:type="spellStart"/>
                    <w:r w:rsidRPr="008F5AF3">
                      <w:rPr>
                        <w:b w:val="0"/>
                      </w:rPr>
                      <w:t>Intersolve</w:t>
                    </w:r>
                    <w:proofErr w:type="spellEnd"/>
                    <w:r w:rsidRPr="008F5AF3">
                      <w:rPr>
                        <w:b w:val="0"/>
                      </w:rPr>
                      <w:t xml:space="preserve"> over een vergunning als Elektronisch Geldinstelling en staat </w:t>
                    </w:r>
                    <w:proofErr w:type="spellStart"/>
                    <w:r w:rsidRPr="008F5AF3">
                      <w:rPr>
                        <w:b w:val="0"/>
                      </w:rPr>
                      <w:t>Intersolve</w:t>
                    </w:r>
                    <w:proofErr w:type="spellEnd"/>
                    <w:r w:rsidRPr="008F5AF3">
                      <w:rPr>
                        <w:b w:val="0"/>
                      </w:rPr>
                      <w:t xml:space="preserve"> onder toezicht van De Nederlandsche Bank (DNB) plus de Autoriteit Financiële Markten (AFM).</w:t>
                    </w:r>
                    <w:r>
                      <w:rPr>
                        <w:b w:val="0"/>
                      </w:rPr>
                      <w:br/>
                    </w:r>
                    <w:r>
                      <w:rPr>
                        <w:b w:val="0"/>
                      </w:rPr>
                      <w:br/>
                    </w:r>
                    <w:r w:rsidRPr="008F5AF3">
                      <w:rPr>
                        <w:b w:val="0"/>
                      </w:rPr>
                      <w:t xml:space="preserve">Investeerders </w:t>
                    </w:r>
                    <w:proofErr w:type="spellStart"/>
                    <w:r w:rsidRPr="008F5AF3">
                      <w:rPr>
                        <w:b w:val="0"/>
                      </w:rPr>
                      <w:t>Cooperatie</w:t>
                    </w:r>
                    <w:proofErr w:type="spellEnd"/>
                    <w:r w:rsidRPr="008F5AF3">
                      <w:rPr>
                        <w:b w:val="0"/>
                      </w:rPr>
                      <w:t xml:space="preserve"> – binnen dez</w:t>
                    </w:r>
                    <w:r w:rsidR="00F65A4E">
                      <w:rPr>
                        <w:b w:val="0"/>
                      </w:rPr>
                      <w:t xml:space="preserve">e emissie: </w:t>
                    </w:r>
                    <w:proofErr w:type="spellStart"/>
                    <w:r w:rsidR="00F65A4E">
                      <w:rPr>
                        <w:b w:val="0"/>
                      </w:rPr>
                      <w:t>Solarus</w:t>
                    </w:r>
                    <w:proofErr w:type="spellEnd"/>
                    <w:r w:rsidR="00F65A4E">
                      <w:rPr>
                        <w:b w:val="0"/>
                      </w:rPr>
                      <w:t xml:space="preserve"> </w:t>
                    </w:r>
                    <w:proofErr w:type="spellStart"/>
                    <w:r w:rsidR="00F65A4E">
                      <w:rPr>
                        <w:b w:val="0"/>
                      </w:rPr>
                      <w:t>Cooperatie</w:t>
                    </w:r>
                    <w:proofErr w:type="spellEnd"/>
                    <w:r w:rsidR="00F65A4E">
                      <w:rPr>
                        <w:b w:val="0"/>
                      </w:rPr>
                      <w:t xml:space="preserve"> U</w:t>
                    </w:r>
                    <w:r w:rsidRPr="008F5AF3">
                      <w:rPr>
                        <w:b w:val="0"/>
                      </w:rPr>
                      <w:t>A.</w:t>
                    </w:r>
                    <w:r>
                      <w:rPr>
                        <w:b w:val="0"/>
                      </w:rPr>
                      <w:br/>
                    </w:r>
                    <w:r>
                      <w:rPr>
                        <w:b w:val="0"/>
                      </w:rPr>
                      <w:br/>
                    </w:r>
                    <w:r w:rsidRPr="008F5AF3">
                      <w:rPr>
                        <w:b w:val="0"/>
                      </w:rPr>
                      <w:t xml:space="preserve">Deze entiteit wordt opgericht wanneer een propositie zijn financieringsdoel heeft behaald. Per succesvol gefinancierde propositie zal een Investeerders Coöperatie worden opgericht, welke </w:t>
                    </w:r>
                    <w:r>
                      <w:rPr>
                        <w:b w:val="0"/>
                      </w:rPr>
                      <w:t xml:space="preserve">volledig onafhankelijk </w:t>
                    </w:r>
                    <w:proofErr w:type="spellStart"/>
                    <w:r>
                      <w:rPr>
                        <w:b w:val="0"/>
                      </w:rPr>
                      <w:t>van</w:t>
                    </w:r>
                    <w:r w:rsidRPr="008F5AF3">
                      <w:rPr>
                        <w:b w:val="0"/>
                      </w:rPr>
                      <w:t>Symbid</w:t>
                    </w:r>
                    <w:proofErr w:type="spellEnd"/>
                    <w:r w:rsidRPr="008F5AF3">
                      <w:rPr>
                        <w:b w:val="0"/>
                      </w:rPr>
                      <w:t xml:space="preserve"> Coöperatie</w:t>
                    </w:r>
                    <w:r w:rsidR="00F65A4E">
                      <w:rPr>
                        <w:b w:val="0"/>
                      </w:rPr>
                      <w:t xml:space="preserve"> UA</w:t>
                    </w:r>
                    <w:r w:rsidRPr="008F5AF3">
                      <w:rPr>
                        <w:b w:val="0"/>
                      </w:rPr>
                      <w:t xml:space="preserve"> zal gaan functioneren. In de investeringscoöperatie vindt de bundeling van netwerk, kennis en kapitaal van de investeerders plaats. Dit wordt vervolgens ingebracht in de entiteit van de ondernemer, de ondernemer staat hiervoor het op het platform aangeboden aandelenpercentage af aan de Investeerders Coöperatie. Per investeringscoöperatie wordt er slechts in één andere entiteit geparticipeerd. Uiteindelijk zal elke investeerder het op het platform aantal aangevraagde lidmaatschappen verkrijgen in de Investeerders Coöperatie. Deze lidmaatschappen vertegenwoordigen zeggenschap naar rato van het aantal lidmaatschappen dat een investeerder bezit. De lidmaatschappen zijn overdraagbaar, nadat toestemming is verkregen van het bestuur van de Investeerders Coöperatie. Waardebepaling van het lidmaatschap vindt plaats door intern vraag en aanbod.</w:t>
                    </w:r>
                    <w:r>
                      <w:rPr>
                        <w:b w:val="0"/>
                      </w:rPr>
                      <w:br/>
                    </w:r>
                    <w:r>
                      <w:rPr>
                        <w:b w:val="0"/>
                      </w:rPr>
                      <w:lastRenderedPageBreak/>
                      <w:br/>
                    </w:r>
                    <w:r w:rsidRPr="00B56C73">
                      <w:rPr>
                        <w:b w:val="0"/>
                      </w:rPr>
                      <w:t xml:space="preserve">Juridische entiteit ondernemer – binnen deze emissie: </w:t>
                    </w:r>
                    <w:proofErr w:type="spellStart"/>
                    <w:r w:rsidRPr="00B56C73">
                      <w:rPr>
                        <w:b w:val="0"/>
                      </w:rPr>
                      <w:t>Solarus</w:t>
                    </w:r>
                    <w:proofErr w:type="spellEnd"/>
                    <w:r w:rsidRPr="00B56C73">
                      <w:rPr>
                        <w:b w:val="0"/>
                      </w:rPr>
                      <w:t xml:space="preserve"> </w:t>
                    </w:r>
                    <w:proofErr w:type="spellStart"/>
                    <w:r w:rsidRPr="00B56C73">
                      <w:rPr>
                        <w:b w:val="0"/>
                      </w:rPr>
                      <w:t>Sunpower</w:t>
                    </w:r>
                    <w:proofErr w:type="spellEnd"/>
                    <w:r w:rsidR="000E308D">
                      <w:rPr>
                        <w:b w:val="0"/>
                      </w:rPr>
                      <w:t xml:space="preserve"> Holding</w:t>
                    </w:r>
                    <w:r w:rsidRPr="00B56C73">
                      <w:rPr>
                        <w:b w:val="0"/>
                      </w:rPr>
                      <w:t xml:space="preserve"> B.V.</w:t>
                    </w:r>
                    <w:r>
                      <w:rPr>
                        <w:b w:val="0"/>
                      </w:rPr>
                      <w:br/>
                    </w:r>
                    <w:r>
                      <w:rPr>
                        <w:b w:val="0"/>
                      </w:rPr>
                      <w:br/>
                    </w:r>
                    <w:r w:rsidRPr="00B56C73">
                      <w:rPr>
                        <w:b w:val="0"/>
                      </w:rPr>
                      <w:t>De Investeerders Coöperatie UA zal gaan fungeren als een aandeelhouder in de juridische entiteit van de ondernemer. Via de Investeerders Coöperatie wordt er in netwerk, kennis en kapitaal voorzien voor de entiteit van de ondernemer. Er zal al tijdens het investeringsproces een online samenwerkingsomgeving ter beschikking worden gesteld waarin de ondernemer met zijn investeerders kan communiceren en de leden van de investeringscoöperatie kun</w:t>
                    </w:r>
                    <w:r>
                      <w:rPr>
                        <w:b w:val="0"/>
                      </w:rPr>
                      <w:t>nen vergaderen.</w:t>
                    </w:r>
                    <w:r>
                      <w:rPr>
                        <w:b w:val="0"/>
                      </w:rPr>
                      <w:br/>
                    </w:r>
                  </w:p>
                </w:sdtContent>
              </w:sdt>
              <w:p w14:paraId="3D2F1767" w14:textId="77777777" w:rsidR="004854B0" w:rsidRDefault="004854B0" w:rsidP="004854B0">
                <w:pPr>
                  <w:spacing w:line="264" w:lineRule="auto"/>
                  <w:ind w:left="360" w:hanging="360"/>
                  <w:contextualSpacing/>
                  <w:rPr>
                    <w:i/>
                    <w:szCs w:val="18"/>
                  </w:rPr>
                </w:pPr>
              </w:p>
              <w:p w14:paraId="52A1AD3F" w14:textId="77777777" w:rsidR="00D858D9" w:rsidRPr="00743FF9" w:rsidRDefault="00D858D9" w:rsidP="002E003C">
                <w:pPr>
                  <w:spacing w:line="264" w:lineRule="auto"/>
                  <w:ind w:left="360" w:hanging="360"/>
                  <w:contextualSpacing/>
                  <w:rPr>
                    <w:szCs w:val="18"/>
                  </w:rPr>
                </w:pPr>
              </w:p>
              <w:p w14:paraId="1F803A22" w14:textId="4F716E0A" w:rsidR="002E003C" w:rsidRDefault="002E003C" w:rsidP="002E003C">
                <w:pPr>
                  <w:spacing w:line="264" w:lineRule="auto"/>
                  <w:contextualSpacing/>
                  <w:rPr>
                    <w:b w:val="0"/>
                    <w:iCs/>
                    <w:szCs w:val="18"/>
                  </w:rPr>
                </w:pPr>
                <w:r>
                  <w:rPr>
                    <w:b w:val="0"/>
                    <w:iCs/>
                    <w:szCs w:val="18"/>
                  </w:rPr>
                  <w:t xml:space="preserve">De aanbieder is </w:t>
                </w:r>
                <w:r w:rsidR="002B40B3">
                  <w:rPr>
                    <w:b w:val="0"/>
                    <w:iCs/>
                    <w:szCs w:val="18"/>
                  </w:rPr>
                  <w:t>niet</w:t>
                </w:r>
                <w:r>
                  <w:rPr>
                    <w:b w:val="0"/>
                    <w:iCs/>
                    <w:szCs w:val="18"/>
                  </w:rPr>
                  <w:t xml:space="preserve"> de uitgevende instelling van de </w:t>
                </w:r>
                <w:sdt>
                  <w:sdtPr>
                    <w:rPr>
                      <w:iCs/>
                      <w:szCs w:val="18"/>
                    </w:rPr>
                    <w:id w:val="-1809619520"/>
                    <w:placeholder>
                      <w:docPart w:val="DefaultPlaceholder_1081868574"/>
                    </w:placeholder>
                  </w:sdtPr>
                  <w:sdtContent>
                    <w:sdt>
                      <w:sdtPr>
                        <w:id w:val="104243935"/>
                        <w:placeholder>
                          <w:docPart w:val="1114BCB05AAA1C469F0726BB4A1C4234"/>
                        </w:placeholder>
                      </w:sdtPr>
                      <w:sdtContent>
                        <w:r w:rsidR="00F65A4E">
                          <w:rPr>
                            <w:b w:val="0"/>
                          </w:rPr>
                          <w:t xml:space="preserve">lidmaatschappen van </w:t>
                        </w:r>
                        <w:proofErr w:type="spellStart"/>
                        <w:r w:rsidR="00F65A4E">
                          <w:rPr>
                            <w:b w:val="0"/>
                          </w:rPr>
                          <w:t>Solarus</w:t>
                        </w:r>
                        <w:proofErr w:type="spellEnd"/>
                        <w:r w:rsidR="00F65A4E">
                          <w:rPr>
                            <w:b w:val="0"/>
                          </w:rPr>
                          <w:t xml:space="preserve"> </w:t>
                        </w:r>
                        <w:proofErr w:type="spellStart"/>
                        <w:r w:rsidR="00F65A4E">
                          <w:rPr>
                            <w:b w:val="0"/>
                          </w:rPr>
                          <w:t>Cooperatie</w:t>
                        </w:r>
                        <w:proofErr w:type="spellEnd"/>
                        <w:r w:rsidR="00F65A4E">
                          <w:rPr>
                            <w:b w:val="0"/>
                          </w:rPr>
                          <w:t xml:space="preserve"> UA.</w:t>
                        </w:r>
                      </w:sdtContent>
                    </w:sdt>
                  </w:sdtContent>
                </w:sdt>
              </w:p>
              <w:p w14:paraId="1542E194" w14:textId="77777777" w:rsidR="002E003C" w:rsidRDefault="002E003C" w:rsidP="002E003C">
                <w:pPr>
                  <w:spacing w:line="264" w:lineRule="auto"/>
                  <w:contextualSpacing/>
                  <w:rPr>
                    <w:b w:val="0"/>
                    <w:iCs/>
                    <w:szCs w:val="18"/>
                  </w:rPr>
                </w:pPr>
              </w:p>
              <w:p w14:paraId="41D49939" w14:textId="0DFFF26A" w:rsidR="00775494" w:rsidRDefault="00D858D9" w:rsidP="002E003C">
                <w:pPr>
                  <w:spacing w:line="264" w:lineRule="auto"/>
                  <w:contextualSpacing/>
                  <w:rPr>
                    <w:iCs/>
                    <w:szCs w:val="18"/>
                  </w:rPr>
                </w:pPr>
                <w:r w:rsidRPr="00743FF9">
                  <w:rPr>
                    <w:b w:val="0"/>
                    <w:iCs/>
                    <w:szCs w:val="18"/>
                  </w:rPr>
                  <w:t xml:space="preserve">De uitgevende instelling is </w:t>
                </w:r>
                <w:r>
                  <w:rPr>
                    <w:b w:val="0"/>
                    <w:iCs/>
                    <w:szCs w:val="18"/>
                  </w:rPr>
                  <w:t xml:space="preserve">een </w:t>
                </w:r>
                <w:sdt>
                  <w:sdtPr>
                    <w:rPr>
                      <w:iCs/>
                      <w:szCs w:val="18"/>
                    </w:rPr>
                    <w:id w:val="685561473"/>
                    <w:placeholder>
                      <w:docPart w:val="DefaultPlaceholder_1081868574"/>
                    </w:placeholder>
                  </w:sdtPr>
                  <w:sdtContent>
                    <w:r w:rsidR="002B40B3">
                      <w:rPr>
                        <w:b w:val="0"/>
                        <w:iCs/>
                        <w:szCs w:val="18"/>
                      </w:rPr>
                      <w:t>B.V.</w:t>
                    </w:r>
                  </w:sdtContent>
                </w:sdt>
                <w:r>
                  <w:rPr>
                    <w:b w:val="0"/>
                    <w:iCs/>
                    <w:szCs w:val="18"/>
                  </w:rPr>
                  <w:t xml:space="preserve">, </w:t>
                </w:r>
                <w:r w:rsidRPr="00743FF9">
                  <w:rPr>
                    <w:b w:val="0"/>
                    <w:iCs/>
                    <w:szCs w:val="18"/>
                  </w:rPr>
                  <w:t xml:space="preserve">opgericht op </w:t>
                </w:r>
                <w:sdt>
                  <w:sdtPr>
                    <w:rPr>
                      <w:iCs/>
                      <w:szCs w:val="18"/>
                    </w:rPr>
                    <w:id w:val="1764651486"/>
                    <w:placeholder>
                      <w:docPart w:val="DefaultPlaceholder_1081868576"/>
                    </w:placeholder>
                    <w:date w:fullDate="2017-12-30T00:00:00Z">
                      <w:dateFormat w:val="dd-MMM-yyyy"/>
                      <w:lid w:val="nl-NL"/>
                      <w:storeMappedDataAs w:val="dateTime"/>
                      <w:calendar w:val="gregorian"/>
                    </w:date>
                  </w:sdtPr>
                  <w:sdtContent>
                    <w:r w:rsidR="003B195A">
                      <w:rPr>
                        <w:iCs/>
                        <w:szCs w:val="18"/>
                      </w:rPr>
                      <w:t>30-dec.-1996</w:t>
                    </w:r>
                  </w:sdtContent>
                </w:sdt>
                <w:r w:rsidRPr="00743FF9">
                  <w:rPr>
                    <w:b w:val="0"/>
                    <w:iCs/>
                    <w:szCs w:val="18"/>
                  </w:rPr>
                  <w:t xml:space="preserve"> en gevestigd in </w:t>
                </w:r>
                <w:sdt>
                  <w:sdtPr>
                    <w:rPr>
                      <w:iCs/>
                      <w:szCs w:val="18"/>
                    </w:rPr>
                    <w:id w:val="-1251045257"/>
                    <w:placeholder>
                      <w:docPart w:val="DefaultPlaceholder_1081868574"/>
                    </w:placeholder>
                  </w:sdtPr>
                  <w:sdtContent>
                    <w:r w:rsidR="006D4882">
                      <w:rPr>
                        <w:b w:val="0"/>
                        <w:iCs/>
                        <w:szCs w:val="18"/>
                      </w:rPr>
                      <w:t>Venlo</w:t>
                    </w:r>
                  </w:sdtContent>
                </w:sdt>
                <w:r w:rsidR="00775494">
                  <w:rPr>
                    <w:iCs/>
                    <w:szCs w:val="18"/>
                  </w:rPr>
                  <w:t xml:space="preserve"> </w:t>
                </w:r>
                <w:sdt>
                  <w:sdtPr>
                    <w:rPr>
                      <w:iCs/>
                      <w:szCs w:val="18"/>
                    </w:rPr>
                    <w:id w:val="2090190980"/>
                    <w:placeholder>
                      <w:docPart w:val="DefaultPlaceholder_1081868574"/>
                    </w:placeholder>
                  </w:sdtPr>
                  <w:sdtContent>
                    <w:r w:rsidR="00775494" w:rsidRPr="00775494">
                      <w:rPr>
                        <w:b w:val="0"/>
                        <w:iCs/>
                        <w:szCs w:val="18"/>
                      </w:rPr>
                      <w:t xml:space="preserve">onder het KvK-nummer </w:t>
                    </w:r>
                    <w:r w:rsidR="006D4882" w:rsidRPr="006D4882">
                      <w:rPr>
                        <w:b w:val="0"/>
                        <w:iCs/>
                        <w:szCs w:val="18"/>
                      </w:rPr>
                      <w:t>30139006</w:t>
                    </w:r>
                  </w:sdtContent>
                </w:sdt>
                <w:r w:rsidR="00775494" w:rsidRPr="00775494">
                  <w:rPr>
                    <w:b w:val="0"/>
                    <w:iCs/>
                    <w:szCs w:val="18"/>
                  </w:rPr>
                  <w:t xml:space="preserve"> Het adres van de uitgevende instell</w:t>
                </w:r>
                <w:r w:rsidR="006D4882">
                  <w:rPr>
                    <w:b w:val="0"/>
                    <w:iCs/>
                    <w:szCs w:val="18"/>
                  </w:rPr>
                  <w:t>ing is Newtonweg 20, 5928 PN Venlo</w:t>
                </w:r>
                <w:r w:rsidR="00775494" w:rsidRPr="00775494">
                  <w:rPr>
                    <w:b w:val="0"/>
                    <w:iCs/>
                    <w:szCs w:val="18"/>
                  </w:rPr>
                  <w:t>. De website van de uit</w:t>
                </w:r>
                <w:r w:rsidR="006D4882">
                  <w:rPr>
                    <w:b w:val="0"/>
                    <w:iCs/>
                    <w:szCs w:val="18"/>
                  </w:rPr>
                  <w:t>gevende instelling is www.solarus.com</w:t>
                </w:r>
                <w:r w:rsidR="00775494" w:rsidRPr="00775494">
                  <w:rPr>
                    <w:b w:val="0"/>
                    <w:iCs/>
                    <w:szCs w:val="18"/>
                  </w:rPr>
                  <w:t>.</w:t>
                </w:r>
              </w:p>
              <w:p w14:paraId="1406EADD" w14:textId="77777777" w:rsidR="00D858D9" w:rsidRDefault="00D858D9" w:rsidP="002E003C">
                <w:pPr>
                  <w:spacing w:line="264" w:lineRule="auto"/>
                  <w:contextualSpacing/>
                  <w:rPr>
                    <w:b w:val="0"/>
                    <w:iCs/>
                    <w:szCs w:val="18"/>
                  </w:rPr>
                </w:pPr>
              </w:p>
              <w:p w14:paraId="686CDAE0" w14:textId="4340EFBD" w:rsidR="00D858D9" w:rsidRDefault="00D858D9" w:rsidP="002E003C">
                <w:pPr>
                  <w:spacing w:line="264" w:lineRule="auto"/>
                  <w:contextualSpacing/>
                  <w:rPr>
                    <w:b w:val="0"/>
                    <w:iCs/>
                    <w:szCs w:val="18"/>
                  </w:rPr>
                </w:pPr>
                <w:r>
                  <w:rPr>
                    <w:b w:val="0"/>
                    <w:iCs/>
                    <w:szCs w:val="18"/>
                  </w:rPr>
                  <w:t>Contactpersoon:</w:t>
                </w:r>
                <w:sdt>
                  <w:sdtPr>
                    <w:rPr>
                      <w:iCs/>
                      <w:szCs w:val="18"/>
                    </w:rPr>
                    <w:id w:val="2023738236"/>
                    <w:placeholder>
                      <w:docPart w:val="DefaultPlaceholder_1081868574"/>
                    </w:placeholder>
                  </w:sdtPr>
                  <w:sdtContent>
                    <w:r>
                      <w:rPr>
                        <w:b w:val="0"/>
                        <w:iCs/>
                        <w:szCs w:val="18"/>
                      </w:rPr>
                      <w:t xml:space="preserve"> </w:t>
                    </w:r>
                    <w:r w:rsidR="006D4882">
                      <w:rPr>
                        <w:b w:val="0"/>
                        <w:iCs/>
                        <w:szCs w:val="18"/>
                      </w:rPr>
                      <w:t xml:space="preserve">Joost Brinkman, </w:t>
                    </w:r>
                    <w:hyperlink r:id="rId16" w:history="1">
                      <w:r w:rsidR="006D4882" w:rsidRPr="00EC3C43">
                        <w:rPr>
                          <w:rStyle w:val="Hyperlink"/>
                          <w:iCs/>
                          <w:szCs w:val="18"/>
                        </w:rPr>
                        <w:t>joost.brinkman@solarus.com</w:t>
                      </w:r>
                    </w:hyperlink>
                    <w:r w:rsidR="006D4882">
                      <w:rPr>
                        <w:b w:val="0"/>
                        <w:iCs/>
                        <w:szCs w:val="18"/>
                      </w:rPr>
                      <w:t>, 0612603053</w:t>
                    </w:r>
                  </w:sdtContent>
                </w:sdt>
              </w:p>
              <w:p w14:paraId="3315C53A" w14:textId="77777777" w:rsidR="00D858D9" w:rsidRDefault="00D858D9" w:rsidP="002E003C">
                <w:pPr>
                  <w:spacing w:line="264" w:lineRule="auto"/>
                  <w:contextualSpacing/>
                  <w:rPr>
                    <w:b w:val="0"/>
                    <w:iCs/>
                    <w:szCs w:val="18"/>
                  </w:rPr>
                </w:pPr>
              </w:p>
              <w:p w14:paraId="5F8474F6" w14:textId="5368263F" w:rsidR="00102F37" w:rsidRPr="003B195A" w:rsidRDefault="00D858D9" w:rsidP="002E003C">
                <w:pPr>
                  <w:spacing w:line="264" w:lineRule="auto"/>
                  <w:contextualSpacing/>
                  <w:rPr>
                    <w:b w:val="0"/>
                    <w:iCs/>
                    <w:szCs w:val="18"/>
                  </w:rPr>
                </w:pPr>
                <w:r>
                  <w:rPr>
                    <w:b w:val="0"/>
                    <w:iCs/>
                    <w:szCs w:val="18"/>
                  </w:rPr>
                  <w:t xml:space="preserve">De uitgevende instelling wordt </w:t>
                </w:r>
                <w:sdt>
                  <w:sdtPr>
                    <w:rPr>
                      <w:iCs/>
                      <w:szCs w:val="18"/>
                    </w:rPr>
                    <w:id w:val="395019881"/>
                    <w:placeholder>
                      <w:docPart w:val="DefaultPlaceholder_1081868574"/>
                    </w:placeholder>
                  </w:sdtPr>
                  <w:sdtContent>
                    <w:r w:rsidR="006B0D30">
                      <w:rPr>
                        <w:b w:val="0"/>
                        <w:iCs/>
                        <w:szCs w:val="18"/>
                      </w:rPr>
                      <w:t>bestuurd</w:t>
                    </w:r>
                  </w:sdtContent>
                </w:sdt>
                <w:r>
                  <w:rPr>
                    <w:b w:val="0"/>
                    <w:iCs/>
                    <w:szCs w:val="18"/>
                  </w:rPr>
                  <w:t xml:space="preserve"> door </w:t>
                </w:r>
                <w:sdt>
                  <w:sdtPr>
                    <w:rPr>
                      <w:iCs/>
                      <w:szCs w:val="18"/>
                    </w:rPr>
                    <w:id w:val="-823962540"/>
                    <w:placeholder>
                      <w:docPart w:val="DefaultPlaceholder_1081868574"/>
                    </w:placeholder>
                  </w:sdtPr>
                  <w:sdtContent>
                    <w:sdt>
                      <w:sdtPr>
                        <w:rPr>
                          <w:iCs/>
                          <w:szCs w:val="18"/>
                        </w:rPr>
                        <w:id w:val="171231120"/>
                        <w:placeholder>
                          <w:docPart w:val="E471BA8DA4DD984381439EAE7776EF2E"/>
                        </w:placeholder>
                      </w:sdtPr>
                      <w:sdtContent>
                        <w:r w:rsidR="006B0D30">
                          <w:rPr>
                            <w:b w:val="0"/>
                            <w:iCs/>
                            <w:szCs w:val="18"/>
                          </w:rPr>
                          <w:t xml:space="preserve">Leendert Pieter Willem Zevenbergen </w:t>
                        </w:r>
                      </w:sdtContent>
                    </w:sdt>
                  </w:sdtContent>
                </w:sdt>
              </w:p>
              <w:p w14:paraId="7933A43B" w14:textId="77777777" w:rsidR="003B195A" w:rsidRDefault="003B195A" w:rsidP="002E003C">
                <w:pPr>
                  <w:spacing w:line="264" w:lineRule="auto"/>
                  <w:contextualSpacing/>
                  <w:rPr>
                    <w:b w:val="0"/>
                    <w:i/>
                    <w:iCs/>
                    <w:szCs w:val="18"/>
                  </w:rPr>
                </w:pPr>
              </w:p>
              <w:p w14:paraId="6E2F6434" w14:textId="0F4F887C" w:rsidR="00D858D9" w:rsidRPr="00743FF9" w:rsidRDefault="00D858D9" w:rsidP="002E003C">
                <w:pPr>
                  <w:spacing w:line="264" w:lineRule="auto"/>
                  <w:contextualSpacing/>
                  <w:rPr>
                    <w:b w:val="0"/>
                    <w:iCs/>
                    <w:szCs w:val="18"/>
                  </w:rPr>
                </w:pPr>
                <w:r w:rsidRPr="00743FF9">
                  <w:rPr>
                    <w:b w:val="0"/>
                    <w:szCs w:val="18"/>
                  </w:rPr>
                  <w:t>D</w:t>
                </w:r>
                <w:r>
                  <w:rPr>
                    <w:b w:val="0"/>
                    <w:szCs w:val="18"/>
                  </w:rPr>
                  <w:t>it zijn d</w:t>
                </w:r>
                <w:r w:rsidRPr="00743FF9">
                  <w:rPr>
                    <w:b w:val="0"/>
                    <w:szCs w:val="18"/>
                  </w:rPr>
                  <w:t xml:space="preserve">e </w:t>
                </w:r>
                <w:r>
                  <w:rPr>
                    <w:b w:val="0"/>
                    <w:szCs w:val="18"/>
                  </w:rPr>
                  <w:t xml:space="preserve">belangrijkste </w:t>
                </w:r>
                <w:r w:rsidRPr="00743FF9">
                  <w:rPr>
                    <w:b w:val="0"/>
                    <w:szCs w:val="18"/>
                  </w:rPr>
                  <w:t>activiteiten v</w:t>
                </w:r>
                <w:r>
                  <w:rPr>
                    <w:b w:val="0"/>
                    <w:szCs w:val="18"/>
                  </w:rPr>
                  <w:t xml:space="preserve">an de uitgevende instelling: </w:t>
                </w:r>
                <w:sdt>
                  <w:sdtPr>
                    <w:rPr>
                      <w:szCs w:val="18"/>
                    </w:rPr>
                    <w:id w:val="-1497725306"/>
                    <w:placeholder>
                      <w:docPart w:val="DefaultPlaceholder_1081868574"/>
                    </w:placeholder>
                  </w:sdtPr>
                  <w:sdtContent>
                    <w:sdt>
                      <w:sdtPr>
                        <w:id w:val="2035304982"/>
                        <w:placeholder>
                          <w:docPart w:val="A307D196D5C25446A738D6698C4709EF"/>
                        </w:placeholder>
                      </w:sdtPr>
                      <w:sdtContent>
                        <w:r w:rsidR="003B195A">
                          <w:rPr>
                            <w:b w:val="0"/>
                          </w:rPr>
                          <w:t>Het ontwikkelen, produceren en verkopen van zonnecollectoren ‘</w:t>
                        </w:r>
                        <w:proofErr w:type="spellStart"/>
                        <w:r w:rsidR="003B195A">
                          <w:rPr>
                            <w:b w:val="0"/>
                          </w:rPr>
                          <w:t>PowerCollectors</w:t>
                        </w:r>
                        <w:proofErr w:type="spellEnd"/>
                        <w:r w:rsidR="003B195A">
                          <w:rPr>
                            <w:b w:val="0"/>
                          </w:rPr>
                          <w:t xml:space="preserve">’, voor meer informatie over de exacte </w:t>
                        </w:r>
                        <w:proofErr w:type="spellStart"/>
                        <w:r w:rsidR="003B195A">
                          <w:rPr>
                            <w:b w:val="0"/>
                          </w:rPr>
                          <w:t>activteiten</w:t>
                        </w:r>
                        <w:proofErr w:type="spellEnd"/>
                        <w:r w:rsidR="003B195A">
                          <w:rPr>
                            <w:b w:val="0"/>
                          </w:rPr>
                          <w:t xml:space="preserve"> ga naar: </w:t>
                        </w:r>
                        <w:r w:rsidR="003B195A" w:rsidRPr="007F4B16">
                          <w:rPr>
                            <w:b w:val="0"/>
                          </w:rPr>
                          <w:t>https://www.symbid.nl/ideas/8224-solarus-3x-more-energy</w:t>
                        </w:r>
                      </w:sdtContent>
                    </w:sdt>
                  </w:sdtContent>
                </w:sdt>
              </w:p>
            </w:sdtContent>
          </w:sdt>
          <w:p w14:paraId="2B240625" w14:textId="77777777" w:rsidR="00D858D9" w:rsidRDefault="00D858D9" w:rsidP="002E003C">
            <w:pPr>
              <w:spacing w:line="264" w:lineRule="auto"/>
              <w:ind w:left="360" w:hanging="360"/>
              <w:contextualSpacing/>
              <w:rPr>
                <w:i/>
                <w:iCs/>
                <w:szCs w:val="18"/>
              </w:rPr>
            </w:pPr>
          </w:p>
          <w:sdt>
            <w:sdtPr>
              <w:rPr>
                <w:i/>
                <w:iCs/>
                <w:szCs w:val="18"/>
              </w:rPr>
              <w:id w:val="-554692086"/>
              <w:placeholder>
                <w:docPart w:val="DefaultPlaceholder_1081868574"/>
              </w:placeholder>
            </w:sdtPr>
            <w:sdtEndPr>
              <w:rPr>
                <w:i w:val="0"/>
              </w:rPr>
            </w:sdtEndPr>
            <w:sdtContent>
              <w:sdt>
                <w:sdtPr>
                  <w:rPr>
                    <w:i/>
                    <w:iCs/>
                    <w:szCs w:val="18"/>
                  </w:rPr>
                  <w:id w:val="-2048057526"/>
                  <w:placeholder>
                    <w:docPart w:val="DefaultPlaceholder_1081868574"/>
                  </w:placeholder>
                </w:sdtPr>
                <w:sdtEndPr>
                  <w:rPr>
                    <w:i w:val="0"/>
                  </w:rPr>
                </w:sdtEndPr>
                <w:sdtContent>
                  <w:sdt>
                    <w:sdtPr>
                      <w:rPr>
                        <w:i/>
                        <w:iCs/>
                        <w:szCs w:val="18"/>
                      </w:rPr>
                      <w:id w:val="1426376013"/>
                      <w:placeholder>
                        <w:docPart w:val="96567F6CDFDB9E4692AEC0B97056D61A"/>
                      </w:placeholder>
                    </w:sdtPr>
                    <w:sdtEndPr>
                      <w:rPr>
                        <w:i w:val="0"/>
                      </w:rPr>
                    </w:sdtEndPr>
                    <w:sdtContent>
                      <w:p w14:paraId="197BB0DF" w14:textId="200FEFB6" w:rsidR="004854B0" w:rsidRPr="00CE4BFC" w:rsidRDefault="00A5138D" w:rsidP="00CE4BFC">
                        <w:pPr>
                          <w:spacing w:line="264" w:lineRule="auto"/>
                          <w:ind w:left="360" w:hanging="360"/>
                          <w:contextualSpacing/>
                          <w:rPr>
                            <w:rFonts w:eastAsia="Calibri" w:cs="Times New Roman"/>
                            <w:iCs/>
                            <w:szCs w:val="18"/>
                          </w:rPr>
                        </w:pPr>
                        <w:r>
                          <w:rPr>
                            <w:b w:val="0"/>
                            <w:iCs/>
                            <w:szCs w:val="18"/>
                          </w:rPr>
                          <w:t>De aanbieder is niet de uitgevende instelling</w:t>
                        </w:r>
                        <w:r w:rsidR="00CE4BFC">
                          <w:rPr>
                            <w:b w:val="0"/>
                            <w:iCs/>
                            <w:szCs w:val="18"/>
                          </w:rPr>
                          <w:t xml:space="preserve"> van de </w:t>
                        </w:r>
                        <w:sdt>
                          <w:sdtPr>
                            <w:rPr>
                              <w:iCs/>
                              <w:szCs w:val="18"/>
                            </w:rPr>
                            <w:id w:val="-1674483319"/>
                            <w:placeholder>
                              <w:docPart w:val="568CD1DD620A654C86C6D870F37C47E0"/>
                            </w:placeholder>
                          </w:sdtPr>
                          <w:sdtContent>
                            <w:r w:rsidR="00F65A4E">
                              <w:rPr>
                                <w:b w:val="0"/>
                                <w:iCs/>
                                <w:szCs w:val="18"/>
                              </w:rPr>
                              <w:t xml:space="preserve">lidmaatschappen van </w:t>
                            </w:r>
                            <w:proofErr w:type="spellStart"/>
                            <w:r w:rsidR="00F65A4E">
                              <w:rPr>
                                <w:b w:val="0"/>
                                <w:iCs/>
                                <w:szCs w:val="18"/>
                              </w:rPr>
                              <w:t>Solarus</w:t>
                            </w:r>
                            <w:proofErr w:type="spellEnd"/>
                            <w:r w:rsidR="00F65A4E">
                              <w:rPr>
                                <w:b w:val="0"/>
                                <w:iCs/>
                                <w:szCs w:val="18"/>
                              </w:rPr>
                              <w:t xml:space="preserve"> </w:t>
                            </w:r>
                            <w:proofErr w:type="spellStart"/>
                            <w:r w:rsidR="00F65A4E">
                              <w:rPr>
                                <w:b w:val="0"/>
                                <w:iCs/>
                                <w:szCs w:val="18"/>
                              </w:rPr>
                              <w:t>Cooperatie</w:t>
                            </w:r>
                            <w:proofErr w:type="spellEnd"/>
                            <w:r w:rsidR="00F65A4E">
                              <w:rPr>
                                <w:b w:val="0"/>
                                <w:iCs/>
                                <w:szCs w:val="18"/>
                              </w:rPr>
                              <w:t xml:space="preserve"> UA</w:t>
                            </w:r>
                          </w:sdtContent>
                        </w:sdt>
                        <w:r>
                          <w:rPr>
                            <w:b w:val="0"/>
                            <w:iCs/>
                            <w:szCs w:val="18"/>
                          </w:rPr>
                          <w:t xml:space="preserve">. </w:t>
                        </w:r>
                        <w:proofErr w:type="spellStart"/>
                        <w:r>
                          <w:rPr>
                            <w:b w:val="0"/>
                            <w:iCs/>
                            <w:szCs w:val="18"/>
                          </w:rPr>
                          <w:t>Symbid</w:t>
                        </w:r>
                        <w:proofErr w:type="spellEnd"/>
                        <w:r>
                          <w:rPr>
                            <w:b w:val="0"/>
                            <w:iCs/>
                            <w:szCs w:val="18"/>
                          </w:rPr>
                          <w:t xml:space="preserve"> </w:t>
                        </w:r>
                        <w:proofErr w:type="spellStart"/>
                        <w:r>
                          <w:rPr>
                            <w:b w:val="0"/>
                            <w:iCs/>
                            <w:szCs w:val="18"/>
                          </w:rPr>
                          <w:t>Cooperatie</w:t>
                        </w:r>
                        <w:proofErr w:type="spellEnd"/>
                        <w:r>
                          <w:rPr>
                            <w:b w:val="0"/>
                            <w:iCs/>
                            <w:szCs w:val="18"/>
                          </w:rPr>
                          <w:t xml:space="preserve"> UA is de aanbieder</w:t>
                        </w:r>
                        <w:r w:rsidR="00CE4BFC">
                          <w:rPr>
                            <w:b w:val="0"/>
                            <w:iCs/>
                            <w:szCs w:val="18"/>
                          </w:rPr>
                          <w:t xml:space="preserve"> van de </w:t>
                        </w:r>
                        <w:sdt>
                          <w:sdtPr>
                            <w:rPr>
                              <w:iCs/>
                              <w:szCs w:val="18"/>
                            </w:rPr>
                            <w:id w:val="705301714"/>
                            <w:placeholder>
                              <w:docPart w:val="910A7FFFF5670A4DAF8C25933CEF884D"/>
                            </w:placeholder>
                          </w:sdtPr>
                          <w:sdtContent>
                            <w:r w:rsidR="00F65A4E">
                              <w:rPr>
                                <w:b w:val="0"/>
                                <w:iCs/>
                                <w:szCs w:val="18"/>
                              </w:rPr>
                              <w:t xml:space="preserve">lidmaatschappen van </w:t>
                            </w:r>
                            <w:proofErr w:type="spellStart"/>
                            <w:r w:rsidR="00F65A4E">
                              <w:rPr>
                                <w:b w:val="0"/>
                                <w:iCs/>
                                <w:szCs w:val="18"/>
                              </w:rPr>
                              <w:t>Solarus</w:t>
                            </w:r>
                            <w:proofErr w:type="spellEnd"/>
                            <w:r w:rsidR="00F65A4E">
                              <w:rPr>
                                <w:b w:val="0"/>
                                <w:iCs/>
                                <w:szCs w:val="18"/>
                              </w:rPr>
                              <w:t xml:space="preserve"> </w:t>
                            </w:r>
                            <w:proofErr w:type="spellStart"/>
                            <w:r w:rsidR="00F65A4E">
                              <w:rPr>
                                <w:b w:val="0"/>
                                <w:iCs/>
                                <w:szCs w:val="18"/>
                              </w:rPr>
                              <w:t>Cooperatie</w:t>
                            </w:r>
                            <w:proofErr w:type="spellEnd"/>
                            <w:r w:rsidR="00F65A4E">
                              <w:rPr>
                                <w:b w:val="0"/>
                                <w:iCs/>
                                <w:szCs w:val="18"/>
                              </w:rPr>
                              <w:t xml:space="preserve"> UA die op haar beurt de opbrengst zal aanwenden voor de aankoop van aandelen</w:t>
                            </w:r>
                          </w:sdtContent>
                        </w:sdt>
                        <w:r>
                          <w:rPr>
                            <w:b w:val="0"/>
                            <w:iCs/>
                            <w:szCs w:val="18"/>
                          </w:rPr>
                          <w:t xml:space="preserve"> van de uitgevende instell</w:t>
                        </w:r>
                        <w:r w:rsidR="00CE4BFC">
                          <w:rPr>
                            <w:b w:val="0"/>
                            <w:iCs/>
                            <w:szCs w:val="18"/>
                          </w:rPr>
                          <w:t>ing. De emissie</w:t>
                        </w:r>
                        <w:r>
                          <w:rPr>
                            <w:b w:val="0"/>
                            <w:iCs/>
                            <w:szCs w:val="18"/>
                          </w:rPr>
                          <w:t xml:space="preserve"> wordt aangeboden op de </w:t>
                        </w:r>
                        <w:proofErr w:type="spellStart"/>
                        <w:r>
                          <w:rPr>
                            <w:b w:val="0"/>
                            <w:iCs/>
                            <w:szCs w:val="18"/>
                          </w:rPr>
                          <w:t>crowdfunding</w:t>
                        </w:r>
                        <w:proofErr w:type="spellEnd"/>
                        <w:r>
                          <w:rPr>
                            <w:b w:val="0"/>
                            <w:iCs/>
                            <w:szCs w:val="18"/>
                          </w:rPr>
                          <w:t xml:space="preserve"> webpagina van </w:t>
                        </w:r>
                        <w:proofErr w:type="spellStart"/>
                        <w:r>
                          <w:rPr>
                            <w:b w:val="0"/>
                            <w:iCs/>
                            <w:szCs w:val="18"/>
                          </w:rPr>
                          <w:t>Symbid</w:t>
                        </w:r>
                        <w:proofErr w:type="spellEnd"/>
                        <w:r>
                          <w:rPr>
                            <w:b w:val="0"/>
                            <w:iCs/>
                            <w:szCs w:val="18"/>
                          </w:rPr>
                          <w:t xml:space="preserve"> </w:t>
                        </w:r>
                        <w:proofErr w:type="spellStart"/>
                        <w:r>
                          <w:rPr>
                            <w:b w:val="0"/>
                            <w:iCs/>
                            <w:szCs w:val="18"/>
                          </w:rPr>
                          <w:t>Cooperatie</w:t>
                        </w:r>
                        <w:proofErr w:type="spellEnd"/>
                        <w:r>
                          <w:rPr>
                            <w:b w:val="0"/>
                            <w:iCs/>
                            <w:szCs w:val="18"/>
                          </w:rPr>
                          <w:t xml:space="preserve"> UA </w:t>
                        </w:r>
                      </w:p>
                    </w:sdtContent>
                  </w:sdt>
                </w:sdtContent>
              </w:sdt>
              <w:p w14:paraId="393D1754" w14:textId="77777777" w:rsidR="004854B0" w:rsidRDefault="004854B0" w:rsidP="002E003C">
                <w:pPr>
                  <w:spacing w:line="264" w:lineRule="auto"/>
                  <w:ind w:left="360" w:hanging="360"/>
                  <w:contextualSpacing/>
                  <w:rPr>
                    <w:b w:val="0"/>
                    <w:iCs/>
                    <w:szCs w:val="18"/>
                  </w:rPr>
                </w:pPr>
              </w:p>
              <w:p w14:paraId="77B4D3D2" w14:textId="7462D9E0" w:rsidR="00E002B8" w:rsidRDefault="00D858D9" w:rsidP="002E003C">
                <w:pPr>
                  <w:spacing w:line="264" w:lineRule="auto"/>
                  <w:ind w:left="360" w:hanging="360"/>
                  <w:contextualSpacing/>
                  <w:rPr>
                    <w:b w:val="0"/>
                    <w:iCs/>
                    <w:szCs w:val="18"/>
                  </w:rPr>
                </w:pPr>
                <w:proofErr w:type="spellStart"/>
                <w:r w:rsidRPr="00974FD5">
                  <w:rPr>
                    <w:b w:val="0"/>
                    <w:iCs/>
                    <w:szCs w:val="18"/>
                    <w:lang w:val="en-US"/>
                  </w:rPr>
                  <w:t>Er</w:t>
                </w:r>
                <w:proofErr w:type="spellEnd"/>
                <w:r w:rsidRPr="00974FD5">
                  <w:rPr>
                    <w:b w:val="0"/>
                    <w:iCs/>
                    <w:szCs w:val="18"/>
                    <w:lang w:val="en-US"/>
                  </w:rPr>
                  <w:t xml:space="preserve"> is </w:t>
                </w:r>
                <w:sdt>
                  <w:sdtPr>
                    <w:rPr>
                      <w:iCs/>
                      <w:szCs w:val="18"/>
                    </w:rPr>
                    <w:alias w:val="een/geen"/>
                    <w:tag w:val="een/geen"/>
                    <w:id w:val="-806240861"/>
                    <w:placeholder>
                      <w:docPart w:val="FDAF70ECB5B445CEA9EF845C825E609C"/>
                    </w:placeholder>
                    <w:dropDownList>
                      <w:listItem w:value="Choose an item."/>
                      <w:listItem w:displayText="een" w:value="een"/>
                      <w:listItem w:displayText="geen" w:value="geen"/>
                    </w:dropDownList>
                  </w:sdtPr>
                  <w:sdtContent>
                    <w:r w:rsidR="00CE4BFC">
                      <w:rPr>
                        <w:iCs/>
                        <w:szCs w:val="18"/>
                      </w:rPr>
                      <w:t>een</w:t>
                    </w:r>
                  </w:sdtContent>
                </w:sdt>
                <w:r w:rsidRPr="00974FD5">
                  <w:rPr>
                    <w:b w:val="0"/>
                    <w:iCs/>
                    <w:szCs w:val="18"/>
                    <w:lang w:val="en-US"/>
                  </w:rPr>
                  <w:t xml:space="preserve"> </w:t>
                </w:r>
                <w:proofErr w:type="spellStart"/>
                <w:r w:rsidR="00CE4BFC">
                  <w:rPr>
                    <w:b w:val="0"/>
                    <w:iCs/>
                    <w:szCs w:val="18"/>
                    <w:lang w:val="en-US"/>
                  </w:rPr>
                  <w:t>enkel</w:t>
                </w:r>
                <w:proofErr w:type="spellEnd"/>
                <w:r w:rsidR="00CE4BFC">
                  <w:rPr>
                    <w:b w:val="0"/>
                    <w:iCs/>
                    <w:szCs w:val="18"/>
                    <w:lang w:val="en-US"/>
                  </w:rPr>
                  <w:t xml:space="preserve"> </w:t>
                </w:r>
                <w:r w:rsidRPr="004056B6">
                  <w:rPr>
                    <w:b w:val="0"/>
                    <w:iCs/>
                    <w:szCs w:val="18"/>
                  </w:rPr>
                  <w:t>financiële relatie tussen de aanbie</w:t>
                </w:r>
                <w:r w:rsidR="00CE4BFC">
                  <w:rPr>
                    <w:b w:val="0"/>
                    <w:iCs/>
                    <w:szCs w:val="18"/>
                  </w:rPr>
                  <w:t xml:space="preserve">der en de uitgevende instelling indien de emissie succesvol is in de vorm van een eenmalige </w:t>
                </w:r>
                <w:proofErr w:type="spellStart"/>
                <w:r w:rsidR="00CE4BFC">
                  <w:rPr>
                    <w:b w:val="0"/>
                    <w:iCs/>
                    <w:szCs w:val="18"/>
                  </w:rPr>
                  <w:t>plaatsingfee</w:t>
                </w:r>
                <w:proofErr w:type="spellEnd"/>
                <w:r w:rsidR="00CE4BFC">
                  <w:rPr>
                    <w:b w:val="0"/>
                    <w:iCs/>
                    <w:szCs w:val="18"/>
                  </w:rPr>
                  <w:t xml:space="preserve"> (</w:t>
                </w:r>
                <w:proofErr w:type="spellStart"/>
                <w:r w:rsidR="00CE4BFC">
                  <w:rPr>
                    <w:b w:val="0"/>
                    <w:iCs/>
                    <w:szCs w:val="18"/>
                  </w:rPr>
                  <w:t>success</w:t>
                </w:r>
                <w:proofErr w:type="spellEnd"/>
                <w:r w:rsidR="002E5025">
                  <w:rPr>
                    <w:b w:val="0"/>
                    <w:iCs/>
                    <w:szCs w:val="18"/>
                  </w:rPr>
                  <w:t xml:space="preserve"> </w:t>
                </w:r>
                <w:r w:rsidR="00CE4BFC">
                  <w:rPr>
                    <w:b w:val="0"/>
                    <w:iCs/>
                    <w:szCs w:val="18"/>
                  </w:rPr>
                  <w:t>fee)</w:t>
                </w:r>
                <w:r>
                  <w:rPr>
                    <w:b w:val="0"/>
                    <w:iCs/>
                    <w:szCs w:val="18"/>
                  </w:rPr>
                  <w:t xml:space="preserve"> </w:t>
                </w:r>
              </w:p>
              <w:p w14:paraId="6F2F051D" w14:textId="77777777" w:rsidR="00E002B8" w:rsidRDefault="00E002B8" w:rsidP="002E003C">
                <w:pPr>
                  <w:spacing w:line="264" w:lineRule="auto"/>
                  <w:ind w:left="360" w:hanging="360"/>
                  <w:contextualSpacing/>
                  <w:rPr>
                    <w:b w:val="0"/>
                    <w:iCs/>
                    <w:szCs w:val="18"/>
                  </w:rPr>
                </w:pPr>
              </w:p>
              <w:sdt>
                <w:sdtPr>
                  <w:rPr>
                    <w:iCs/>
                    <w:szCs w:val="18"/>
                  </w:rPr>
                  <w:id w:val="-1996020820"/>
                  <w:placeholder>
                    <w:docPart w:val="DefaultPlaceholder_1081868574"/>
                  </w:placeholder>
                </w:sdtPr>
                <w:sdtContent>
                  <w:sdt>
                    <w:sdtPr>
                      <w:rPr>
                        <w:iCs/>
                        <w:szCs w:val="18"/>
                      </w:rPr>
                      <w:id w:val="-1138946252"/>
                      <w:placeholder>
                        <w:docPart w:val="E5FE8356D57F0349B589F782F9532D3C"/>
                      </w:placeholder>
                    </w:sdtPr>
                    <w:sdtContent>
                      <w:p w14:paraId="4047933C" w14:textId="43743B54" w:rsidR="00D858D9" w:rsidRPr="003B195A" w:rsidRDefault="00A719ED" w:rsidP="003B195A">
                        <w:pPr>
                          <w:spacing w:line="264" w:lineRule="auto"/>
                          <w:ind w:left="360" w:hanging="360"/>
                          <w:contextualSpacing/>
                          <w:rPr>
                            <w:rFonts w:eastAsia="Calibri" w:cs="Times New Roman"/>
                            <w:iCs/>
                            <w:szCs w:val="18"/>
                          </w:rPr>
                        </w:pPr>
                        <w:r>
                          <w:rPr>
                            <w:iCs/>
                            <w:szCs w:val="18"/>
                          </w:rPr>
                          <w:br/>
                        </w:r>
                        <w:r w:rsidR="009C14AA">
                          <w:rPr>
                            <w:b w:val="0"/>
                            <w:iCs/>
                            <w:szCs w:val="18"/>
                          </w:rPr>
                          <w:t xml:space="preserve">Deze emissie is succesvol indien het minimale doelbedrag van de emissie wordt behaald, en de </w:t>
                        </w:r>
                        <w:proofErr w:type="spellStart"/>
                        <w:r w:rsidR="009C14AA">
                          <w:rPr>
                            <w:b w:val="0"/>
                            <w:iCs/>
                            <w:szCs w:val="18"/>
                          </w:rPr>
                          <w:t>crowdfunding</w:t>
                        </w:r>
                        <w:proofErr w:type="spellEnd"/>
                        <w:r w:rsidR="009C14AA">
                          <w:rPr>
                            <w:b w:val="0"/>
                            <w:iCs/>
                            <w:szCs w:val="18"/>
                          </w:rPr>
                          <w:t xml:space="preserve"> campagne dus succesvol is, dan is de uitgevende instelling een </w:t>
                        </w:r>
                        <w:proofErr w:type="spellStart"/>
                        <w:r w:rsidR="009C14AA">
                          <w:rPr>
                            <w:b w:val="0"/>
                            <w:iCs/>
                            <w:szCs w:val="18"/>
                          </w:rPr>
                          <w:t>successfee</w:t>
                        </w:r>
                        <w:proofErr w:type="spellEnd"/>
                        <w:r w:rsidR="009C14AA">
                          <w:rPr>
                            <w:b w:val="0"/>
                            <w:iCs/>
                            <w:szCs w:val="18"/>
                          </w:rPr>
                          <w:t xml:space="preserve"> verschuldigd aan de aanbieder. De </w:t>
                        </w:r>
                        <w:proofErr w:type="spellStart"/>
                        <w:r w:rsidR="009C14AA">
                          <w:rPr>
                            <w:b w:val="0"/>
                            <w:iCs/>
                            <w:szCs w:val="18"/>
                          </w:rPr>
                          <w:t>successfee</w:t>
                        </w:r>
                        <w:proofErr w:type="spellEnd"/>
                        <w:r w:rsidR="009C14AA">
                          <w:rPr>
                            <w:b w:val="0"/>
                            <w:iCs/>
                            <w:szCs w:val="18"/>
                          </w:rPr>
                          <w:t xml:space="preserve"> is afhankelijk van de hoogte van de opbrengst. Over de </w:t>
                        </w:r>
                        <w:proofErr w:type="spellStart"/>
                        <w:r w:rsidR="009C14AA">
                          <w:rPr>
                            <w:b w:val="0"/>
                            <w:iCs/>
                            <w:szCs w:val="18"/>
                          </w:rPr>
                          <w:t>de</w:t>
                        </w:r>
                        <w:proofErr w:type="spellEnd"/>
                        <w:r w:rsidR="009C14AA">
                          <w:rPr>
                            <w:b w:val="0"/>
                            <w:iCs/>
                            <w:szCs w:val="18"/>
                          </w:rPr>
                          <w:t xml:space="preserve"> gehele opbrengst zal 5% aan kosten in rekening worden gebracht aan de uitgevende instelling waarbij een </w:t>
                        </w:r>
                        <w:proofErr w:type="gramStart"/>
                        <w:r w:rsidR="009C14AA">
                          <w:rPr>
                            <w:b w:val="0"/>
                            <w:iCs/>
                            <w:szCs w:val="18"/>
                          </w:rPr>
                          <w:t>minimum bedrag</w:t>
                        </w:r>
                        <w:proofErr w:type="gramEnd"/>
                        <w:r w:rsidR="009C14AA">
                          <w:rPr>
                            <w:b w:val="0"/>
                            <w:iCs/>
                            <w:szCs w:val="18"/>
                          </w:rPr>
                          <w:t xml:space="preserve"> zal worden gehanteerd van €17.500.</w:t>
                        </w:r>
                        <w:r w:rsidR="009C14AA">
                          <w:rPr>
                            <w:b w:val="0"/>
                            <w:iCs/>
                            <w:szCs w:val="18"/>
                          </w:rPr>
                          <w:br/>
                        </w:r>
                        <w:r w:rsidR="009C14AA">
                          <w:rPr>
                            <w:b w:val="0"/>
                            <w:iCs/>
                            <w:szCs w:val="18"/>
                          </w:rPr>
                          <w:br/>
                        </w:r>
                        <w:r w:rsidRPr="00A719ED">
                          <w:rPr>
                            <w:b w:val="0"/>
                            <w:iCs/>
                            <w:szCs w:val="18"/>
                          </w:rPr>
                          <w:t>Voordat de opbrengst van deze emissie voor uitgevende instelling beschikbaar komt dient er in deze emissie een minimale opbrengst van €500.000 zijn gerealiseerd en in combinatie met een emissie richting professionele investeerd</w:t>
                        </w:r>
                        <w:r>
                          <w:rPr>
                            <w:b w:val="0"/>
                            <w:iCs/>
                            <w:szCs w:val="18"/>
                          </w:rPr>
                          <w:t>ers een minimale opbrengst hebben</w:t>
                        </w:r>
                        <w:r w:rsidRPr="00A719ED">
                          <w:rPr>
                            <w:b w:val="0"/>
                            <w:iCs/>
                            <w:szCs w:val="18"/>
                          </w:rPr>
                          <w:t xml:space="preserve"> opgeleverd van €800.000. Indien er niet na maximaal 4 weken na het succesvol afronden van deze emissie, </w:t>
                        </w:r>
                        <w:r>
                          <w:rPr>
                            <w:b w:val="0"/>
                            <w:iCs/>
                            <w:szCs w:val="18"/>
                          </w:rPr>
                          <w:t xml:space="preserve">maar </w:t>
                        </w:r>
                        <w:r w:rsidRPr="00A719ED">
                          <w:rPr>
                            <w:b w:val="0"/>
                            <w:iCs/>
                            <w:szCs w:val="18"/>
                          </w:rPr>
                          <w:t>waarbij er niet m</w:t>
                        </w:r>
                        <w:r>
                          <w:rPr>
                            <w:b w:val="0"/>
                            <w:iCs/>
                            <w:szCs w:val="18"/>
                          </w:rPr>
                          <w:t xml:space="preserve">inimaal €800.000 is opgebracht </w:t>
                        </w:r>
                        <w:proofErr w:type="gramStart"/>
                        <w:r>
                          <w:rPr>
                            <w:b w:val="0"/>
                            <w:iCs/>
                            <w:szCs w:val="18"/>
                          </w:rPr>
                          <w:t>EN</w:t>
                        </w:r>
                        <w:proofErr w:type="gramEnd"/>
                        <w:r w:rsidRPr="00A719ED">
                          <w:rPr>
                            <w:b w:val="0"/>
                            <w:iCs/>
                            <w:szCs w:val="18"/>
                          </w:rPr>
                          <w:t xml:space="preserve"> ook de emissie aan professionele investeerders niet heeft geresulteerd in een minimale gezamenlijke opbrengst van €800.000, zullen de gelden van de investeerders worden teruggestort naar hun </w:t>
                        </w:r>
                        <w:proofErr w:type="spellStart"/>
                        <w:r w:rsidRPr="00A719ED">
                          <w:rPr>
                            <w:b w:val="0"/>
                            <w:iCs/>
                            <w:szCs w:val="18"/>
                          </w:rPr>
                          <w:t>Symbid</w:t>
                        </w:r>
                        <w:proofErr w:type="spellEnd"/>
                        <w:r w:rsidRPr="00A719ED">
                          <w:rPr>
                            <w:b w:val="0"/>
                            <w:iCs/>
                            <w:szCs w:val="18"/>
                          </w:rPr>
                          <w:t xml:space="preserve"> account waarna deze kunnen worden teruggestort naar de bankrekening.</w:t>
                        </w:r>
                        <w:r>
                          <w:rPr>
                            <w:b w:val="0"/>
                            <w:iCs/>
                            <w:szCs w:val="18"/>
                          </w:rPr>
                          <w:br/>
                        </w:r>
                      </w:p>
                    </w:sdtContent>
                  </w:sdt>
                </w:sdtContent>
              </w:sdt>
              <w:p w14:paraId="14E84B87" w14:textId="77777777" w:rsidR="00E002B8" w:rsidRPr="00E002B8" w:rsidRDefault="00E002B8" w:rsidP="002E003C">
                <w:pPr>
                  <w:spacing w:line="264" w:lineRule="auto"/>
                  <w:ind w:left="360" w:hanging="360"/>
                  <w:contextualSpacing/>
                  <w:rPr>
                    <w:i/>
                    <w:iCs/>
                    <w:szCs w:val="18"/>
                  </w:rPr>
                </w:pPr>
              </w:p>
              <w:p w14:paraId="2EA62EA5" w14:textId="23C2023C" w:rsidR="00D858D9" w:rsidRDefault="00D858D9" w:rsidP="002E003C">
                <w:pPr>
                  <w:spacing w:line="264" w:lineRule="auto"/>
                  <w:contextualSpacing/>
                  <w:rPr>
                    <w:b w:val="0"/>
                    <w:iCs/>
                    <w:szCs w:val="18"/>
                  </w:rPr>
                </w:pPr>
                <w:r w:rsidRPr="00743FF9">
                  <w:rPr>
                    <w:b w:val="0"/>
                    <w:iCs/>
                    <w:szCs w:val="18"/>
                  </w:rPr>
                  <w:t xml:space="preserve">De </w:t>
                </w:r>
                <w:r>
                  <w:rPr>
                    <w:b w:val="0"/>
                    <w:iCs/>
                    <w:szCs w:val="18"/>
                  </w:rPr>
                  <w:t>aanbieder</w:t>
                </w:r>
                <w:r w:rsidRPr="00743FF9">
                  <w:rPr>
                    <w:b w:val="0"/>
                    <w:iCs/>
                    <w:szCs w:val="18"/>
                  </w:rPr>
                  <w:t xml:space="preserve"> is opgericht op </w:t>
                </w:r>
                <w:sdt>
                  <w:sdtPr>
                    <w:rPr>
                      <w:iCs/>
                      <w:szCs w:val="18"/>
                    </w:rPr>
                    <w:id w:val="-611131340"/>
                    <w:placeholder>
                      <w:docPart w:val="DefaultPlaceholder_1081868576"/>
                    </w:placeholder>
                    <w:date w:fullDate="2017-04-06T00:00:00Z">
                      <w:dateFormat w:val="dd-MMM-yyyy"/>
                      <w:lid w:val="nl-NL"/>
                      <w:storeMappedDataAs w:val="dateTime"/>
                      <w:calendar w:val="gregorian"/>
                    </w:date>
                  </w:sdtPr>
                  <w:sdtContent>
                    <w:r w:rsidR="00CE4BFC">
                      <w:rPr>
                        <w:iCs/>
                        <w:szCs w:val="18"/>
                      </w:rPr>
                      <w:t>06-apr.-2011</w:t>
                    </w:r>
                  </w:sdtContent>
                </w:sdt>
                <w:r w:rsidRPr="00743FF9">
                  <w:rPr>
                    <w:b w:val="0"/>
                    <w:iCs/>
                    <w:szCs w:val="18"/>
                  </w:rPr>
                  <w:t xml:space="preserve"> en gevestigd in </w:t>
                </w:r>
                <w:sdt>
                  <w:sdtPr>
                    <w:rPr>
                      <w:iCs/>
                      <w:szCs w:val="18"/>
                    </w:rPr>
                    <w:id w:val="1786155203"/>
                    <w:placeholder>
                      <w:docPart w:val="DefaultPlaceholder_1081868574"/>
                    </w:placeholder>
                  </w:sdtPr>
                  <w:sdtContent>
                    <w:r w:rsidR="00CE4BFC">
                      <w:rPr>
                        <w:b w:val="0"/>
                        <w:iCs/>
                        <w:szCs w:val="18"/>
                      </w:rPr>
                      <w:t>Rotterdam</w:t>
                    </w:r>
                  </w:sdtContent>
                </w:sdt>
                <w:r w:rsidRPr="00743FF9">
                  <w:rPr>
                    <w:b w:val="0"/>
                    <w:iCs/>
                    <w:szCs w:val="18"/>
                  </w:rPr>
                  <w:t xml:space="preserve"> </w:t>
                </w:r>
                <w:sdt>
                  <w:sdtPr>
                    <w:rPr>
                      <w:iCs/>
                      <w:szCs w:val="18"/>
                    </w:rPr>
                    <w:id w:val="1726333344"/>
                    <w:placeholder>
                      <w:docPart w:val="DefaultPlaceholder_1081868574"/>
                    </w:placeholder>
                  </w:sdtPr>
                  <w:sdtContent>
                    <w:r w:rsidR="00CE4BFC">
                      <w:rPr>
                        <w:b w:val="0"/>
                        <w:iCs/>
                        <w:szCs w:val="18"/>
                      </w:rPr>
                      <w:t>onder het KvK-nummer 52466825</w:t>
                    </w:r>
                    <w:r w:rsidR="004854B0" w:rsidRPr="00743FF9">
                      <w:rPr>
                        <w:b w:val="0"/>
                        <w:iCs/>
                        <w:szCs w:val="18"/>
                      </w:rPr>
                      <w:t>.</w:t>
                    </w:r>
                    <w:r w:rsidR="004854B0">
                      <w:rPr>
                        <w:b w:val="0"/>
                        <w:iCs/>
                        <w:szCs w:val="18"/>
                      </w:rPr>
                      <w:t xml:space="preserve"> </w:t>
                    </w:r>
                    <w:r>
                      <w:rPr>
                        <w:b w:val="0"/>
                        <w:iCs/>
                        <w:szCs w:val="18"/>
                      </w:rPr>
                      <w:t>Het adres van de aanbie</w:t>
                    </w:r>
                    <w:r w:rsidR="00CE4BFC">
                      <w:rPr>
                        <w:b w:val="0"/>
                        <w:iCs/>
                        <w:szCs w:val="18"/>
                      </w:rPr>
                      <w:t>der is Marconistraat 16 te Rotterdam</w:t>
                    </w:r>
                    <w:r>
                      <w:rPr>
                        <w:b w:val="0"/>
                        <w:iCs/>
                        <w:szCs w:val="18"/>
                      </w:rPr>
                      <w:t xml:space="preserve">. </w:t>
                    </w:r>
                    <w:r w:rsidR="00CE4BFC">
                      <w:rPr>
                        <w:b w:val="0"/>
                        <w:iCs/>
                        <w:szCs w:val="18"/>
                      </w:rPr>
                      <w:t xml:space="preserve">De </w:t>
                    </w:r>
                    <w:r w:rsidR="00CE4BFC">
                      <w:rPr>
                        <w:b w:val="0"/>
                        <w:iCs/>
                        <w:szCs w:val="18"/>
                      </w:rPr>
                      <w:lastRenderedPageBreak/>
                      <w:t xml:space="preserve">website van de aanbieder is </w:t>
                    </w:r>
                    <w:hyperlink r:id="rId17" w:history="1">
                      <w:r w:rsidR="00CE4BFC" w:rsidRPr="009448C5">
                        <w:rPr>
                          <w:rStyle w:val="Hyperlink"/>
                          <w:iCs/>
                          <w:szCs w:val="18"/>
                        </w:rPr>
                        <w:t>www.symbid.nl</w:t>
                      </w:r>
                    </w:hyperlink>
                    <w:r w:rsidR="00CE4BFC">
                      <w:rPr>
                        <w:b w:val="0"/>
                        <w:iCs/>
                        <w:szCs w:val="18"/>
                      </w:rPr>
                      <w:t>. Aanbieder treedt op als verbonden agent van ILFA Tools &amp; Service B.V. De vergunning van ILFA Tools &amp; Service B.V. als beleggingsonderneming is verstrekt op 15 maart 2013 en staat ingeschreven onder nummer 14003402 in het register van de AFM.</w:t>
                    </w:r>
                  </w:sdtContent>
                </w:sdt>
              </w:p>
              <w:p w14:paraId="3858370D" w14:textId="77777777" w:rsidR="00D858D9" w:rsidRDefault="00D858D9" w:rsidP="002E003C">
                <w:pPr>
                  <w:spacing w:line="264" w:lineRule="auto"/>
                  <w:contextualSpacing/>
                  <w:rPr>
                    <w:b w:val="0"/>
                    <w:iCs/>
                    <w:szCs w:val="18"/>
                  </w:rPr>
                </w:pPr>
              </w:p>
              <w:p w14:paraId="2B44AFA9" w14:textId="0F1DC8B2" w:rsidR="00D858D9" w:rsidRDefault="00D858D9" w:rsidP="002E003C">
                <w:pPr>
                  <w:spacing w:line="264" w:lineRule="auto"/>
                  <w:contextualSpacing/>
                  <w:rPr>
                    <w:b w:val="0"/>
                    <w:iCs/>
                    <w:szCs w:val="18"/>
                  </w:rPr>
                </w:pPr>
                <w:r>
                  <w:rPr>
                    <w:b w:val="0"/>
                    <w:iCs/>
                    <w:szCs w:val="18"/>
                  </w:rPr>
                  <w:t xml:space="preserve">Contactpersoon: </w:t>
                </w:r>
                <w:sdt>
                  <w:sdtPr>
                    <w:rPr>
                      <w:iCs/>
                      <w:szCs w:val="18"/>
                    </w:rPr>
                    <w:id w:val="-865058993"/>
                    <w:placeholder>
                      <w:docPart w:val="DefaultPlaceholder_1081868574"/>
                    </w:placeholder>
                  </w:sdtPr>
                  <w:sdtContent>
                    <w:sdt>
                      <w:sdtPr>
                        <w:rPr>
                          <w:iCs/>
                          <w:szCs w:val="18"/>
                        </w:rPr>
                        <w:id w:val="1106770158"/>
                        <w:placeholder>
                          <w:docPart w:val="950133E06830FF4B9CC31B93AA6C1E72"/>
                        </w:placeholder>
                      </w:sdtPr>
                      <w:sdtContent>
                        <w:r w:rsidR="00CE4BFC">
                          <w:rPr>
                            <w:b w:val="0"/>
                            <w:iCs/>
                            <w:szCs w:val="18"/>
                          </w:rPr>
                          <w:t xml:space="preserve">Robin Slakhorst, </w:t>
                        </w:r>
                        <w:hyperlink r:id="rId18" w:history="1">
                          <w:r w:rsidR="00CE4BFC" w:rsidRPr="0089441A">
                            <w:rPr>
                              <w:rStyle w:val="Hyperlink"/>
                              <w:iCs/>
                              <w:szCs w:val="18"/>
                            </w:rPr>
                            <w:t>robin.slakhorst@symbid.com</w:t>
                          </w:r>
                        </w:hyperlink>
                        <w:r w:rsidR="00CE4BFC">
                          <w:rPr>
                            <w:b w:val="0"/>
                            <w:iCs/>
                            <w:szCs w:val="18"/>
                          </w:rPr>
                          <w:t>, 010 8900400</w:t>
                        </w:r>
                      </w:sdtContent>
                    </w:sdt>
                  </w:sdtContent>
                </w:sdt>
              </w:p>
              <w:p w14:paraId="0513BA3E" w14:textId="77777777" w:rsidR="00D858D9" w:rsidRDefault="00D858D9" w:rsidP="002E003C">
                <w:pPr>
                  <w:spacing w:line="264" w:lineRule="auto"/>
                  <w:contextualSpacing/>
                  <w:rPr>
                    <w:b w:val="0"/>
                    <w:iCs/>
                    <w:szCs w:val="18"/>
                  </w:rPr>
                </w:pPr>
              </w:p>
              <w:p w14:paraId="1C5C4847" w14:textId="42D3B492" w:rsidR="00CE4BFC" w:rsidRDefault="00D858D9" w:rsidP="002E003C">
                <w:pPr>
                  <w:spacing w:line="264" w:lineRule="auto"/>
                  <w:contextualSpacing/>
                  <w:rPr>
                    <w:b w:val="0"/>
                    <w:iCs/>
                    <w:szCs w:val="18"/>
                  </w:rPr>
                </w:pPr>
                <w:r>
                  <w:rPr>
                    <w:b w:val="0"/>
                    <w:iCs/>
                    <w:szCs w:val="18"/>
                  </w:rPr>
                  <w:t xml:space="preserve">De aanbieder wordt </w:t>
                </w:r>
                <w:sdt>
                  <w:sdtPr>
                    <w:rPr>
                      <w:iCs/>
                      <w:szCs w:val="18"/>
                    </w:rPr>
                    <w:id w:val="89820277"/>
                    <w:placeholder>
                      <w:docPart w:val="DefaultPlaceholder_1081868574"/>
                    </w:placeholder>
                  </w:sdtPr>
                  <w:sdtContent>
                    <w:r w:rsidR="00CE4BFC">
                      <w:rPr>
                        <w:b w:val="0"/>
                        <w:iCs/>
                        <w:szCs w:val="18"/>
                      </w:rPr>
                      <w:t>bestuurd</w:t>
                    </w:r>
                  </w:sdtContent>
                </w:sdt>
                <w:r>
                  <w:rPr>
                    <w:b w:val="0"/>
                    <w:iCs/>
                    <w:szCs w:val="18"/>
                  </w:rPr>
                  <w:t xml:space="preserve"> door </w:t>
                </w:r>
                <w:sdt>
                  <w:sdtPr>
                    <w:rPr>
                      <w:iCs/>
                      <w:szCs w:val="18"/>
                    </w:rPr>
                    <w:id w:val="1159188267"/>
                    <w:placeholder>
                      <w:docPart w:val="DefaultPlaceholder_1081868574"/>
                    </w:placeholder>
                  </w:sdtPr>
                  <w:sdtContent>
                    <w:sdt>
                      <w:sdtPr>
                        <w:rPr>
                          <w:iCs/>
                          <w:szCs w:val="18"/>
                        </w:rPr>
                        <w:id w:val="297352239"/>
                        <w:placeholder>
                          <w:docPart w:val="058ABF4FE226DB4690EE8F6E81E0A21B"/>
                        </w:placeholder>
                      </w:sdtPr>
                      <w:sdtContent>
                        <w:r w:rsidR="00CE4BFC">
                          <w:rPr>
                            <w:b w:val="0"/>
                            <w:iCs/>
                            <w:szCs w:val="18"/>
                          </w:rPr>
                          <w:t xml:space="preserve">Maarten Hendrik Timmerman, Robin David Slakhorst en </w:t>
                        </w:r>
                        <w:proofErr w:type="spellStart"/>
                        <w:r w:rsidR="00CE4BFC">
                          <w:rPr>
                            <w:b w:val="0"/>
                            <w:iCs/>
                            <w:szCs w:val="18"/>
                          </w:rPr>
                          <w:t>Korstiaan</w:t>
                        </w:r>
                        <w:proofErr w:type="spellEnd"/>
                        <w:r w:rsidR="00CE4BFC">
                          <w:rPr>
                            <w:b w:val="0"/>
                            <w:iCs/>
                            <w:szCs w:val="18"/>
                          </w:rPr>
                          <w:t xml:space="preserve"> Zandvliet</w:t>
                        </w:r>
                      </w:sdtContent>
                    </w:sdt>
                  </w:sdtContent>
                </w:sdt>
                <w:r>
                  <w:t xml:space="preserve"> </w:t>
                </w:r>
                <w:sdt>
                  <w:sdtPr>
                    <w:id w:val="-1940676243"/>
                    <w:placeholder>
                      <w:docPart w:val="DefaultPlaceholder_1081868574"/>
                    </w:placeholder>
                  </w:sdtPr>
                  <w:sdtEndPr>
                    <w:rPr>
                      <w:iCs/>
                      <w:szCs w:val="18"/>
                    </w:rPr>
                  </w:sdtEndPr>
                  <w:sdtContent>
                    <w:r w:rsidR="00CE4BFC">
                      <w:t xml:space="preserve">   </w:t>
                    </w:r>
                  </w:sdtContent>
                </w:sdt>
              </w:p>
              <w:p w14:paraId="4550546D" w14:textId="77777777" w:rsidR="00CE4BFC" w:rsidRDefault="00CE4BFC" w:rsidP="002E003C">
                <w:pPr>
                  <w:spacing w:line="264" w:lineRule="auto"/>
                  <w:contextualSpacing/>
                  <w:rPr>
                    <w:b w:val="0"/>
                    <w:iCs/>
                    <w:szCs w:val="18"/>
                  </w:rPr>
                </w:pPr>
              </w:p>
              <w:sdt>
                <w:sdtPr>
                  <w:rPr>
                    <w:i/>
                    <w:iCs/>
                    <w:szCs w:val="18"/>
                  </w:rPr>
                  <w:id w:val="952444112"/>
                  <w:placeholder>
                    <w:docPart w:val="DefaultPlaceholder_1081868574"/>
                  </w:placeholder>
                </w:sdtPr>
                <w:sdtEndPr>
                  <w:rPr>
                    <w:i w:val="0"/>
                  </w:rPr>
                </w:sdtEndPr>
                <w:sdtContent>
                  <w:sdt>
                    <w:sdtPr>
                      <w:rPr>
                        <w:i/>
                        <w:iCs/>
                        <w:szCs w:val="18"/>
                      </w:rPr>
                      <w:id w:val="-687205393"/>
                      <w:placeholder>
                        <w:docPart w:val="2CFF147BEE0C0A44A1500F768E7AF745"/>
                      </w:placeholder>
                    </w:sdtPr>
                    <w:sdtEndPr>
                      <w:rPr>
                        <w:i w:val="0"/>
                      </w:rPr>
                    </w:sdtEndPr>
                    <w:sdtContent>
                      <w:p w14:paraId="6B60B5A2" w14:textId="77777777" w:rsidR="00CE4BFC" w:rsidRDefault="00CE4BFC" w:rsidP="00CE4BFC">
                        <w:pPr>
                          <w:spacing w:line="264" w:lineRule="auto"/>
                          <w:contextualSpacing/>
                          <w:rPr>
                            <w:b w:val="0"/>
                            <w:iCs/>
                            <w:szCs w:val="18"/>
                          </w:rPr>
                        </w:pPr>
                        <w:r>
                          <w:rPr>
                            <w:b w:val="0"/>
                            <w:iCs/>
                            <w:szCs w:val="18"/>
                          </w:rPr>
                          <w:t xml:space="preserve">De aanbieder is een </w:t>
                        </w:r>
                        <w:proofErr w:type="spellStart"/>
                        <w:r>
                          <w:rPr>
                            <w:b w:val="0"/>
                            <w:iCs/>
                            <w:szCs w:val="18"/>
                          </w:rPr>
                          <w:t>Cooperatie</w:t>
                        </w:r>
                        <w:proofErr w:type="spellEnd"/>
                        <w:r>
                          <w:rPr>
                            <w:b w:val="0"/>
                            <w:iCs/>
                            <w:szCs w:val="18"/>
                          </w:rPr>
                          <w:t xml:space="preserve"> UA en heeft om die reden geen aandeelhouders</w:t>
                        </w:r>
                      </w:p>
                    </w:sdtContent>
                  </w:sdt>
                  <w:p w14:paraId="220A4E44" w14:textId="0C7A4CAE" w:rsidR="00D858D9" w:rsidRDefault="00B37C12" w:rsidP="002E003C">
                    <w:pPr>
                      <w:spacing w:line="264" w:lineRule="auto"/>
                      <w:contextualSpacing/>
                      <w:rPr>
                        <w:b w:val="0"/>
                        <w:iCs/>
                        <w:szCs w:val="18"/>
                      </w:rPr>
                    </w:pPr>
                    <w:sdt>
                      <w:sdtPr>
                        <w:rPr>
                          <w:i/>
                          <w:iCs/>
                          <w:szCs w:val="18"/>
                        </w:rPr>
                        <w:id w:val="136766214"/>
                        <w:placeholder>
                          <w:docPart w:val="2CFF147BEE0C0A44A1500F768E7AF745"/>
                        </w:placeholder>
                      </w:sdtPr>
                      <w:sdtEndPr>
                        <w:rPr>
                          <w:i w:val="0"/>
                        </w:rPr>
                      </w:sdtEndPr>
                      <w:sdtContent>
                        <w:r w:rsidR="00CE4BFC">
                          <w:rPr>
                            <w:b w:val="0"/>
                            <w:i/>
                            <w:iCs/>
                            <w:szCs w:val="18"/>
                          </w:rPr>
                          <w:t xml:space="preserve"> </w:t>
                        </w:r>
                      </w:sdtContent>
                    </w:sdt>
                  </w:p>
                </w:sdtContent>
              </w:sdt>
            </w:sdtContent>
          </w:sdt>
          <w:p w14:paraId="00694C17" w14:textId="77777777" w:rsidR="00D858D9" w:rsidRPr="00176D8B" w:rsidRDefault="00D858D9" w:rsidP="002E003C">
            <w:pPr>
              <w:spacing w:line="264" w:lineRule="auto"/>
              <w:contextualSpacing/>
              <w:rPr>
                <w:b w:val="0"/>
                <w:iCs/>
                <w:szCs w:val="18"/>
              </w:rPr>
            </w:pPr>
          </w:p>
          <w:p w14:paraId="6298C979" w14:textId="77777777" w:rsidR="00D858D9" w:rsidRPr="000A3C53" w:rsidRDefault="00D858D9" w:rsidP="002E003C">
            <w:pPr>
              <w:spacing w:line="264" w:lineRule="auto"/>
              <w:ind w:left="360" w:hanging="360"/>
              <w:contextualSpacing/>
              <w:rPr>
                <w:iCs/>
                <w:szCs w:val="18"/>
              </w:rPr>
            </w:pPr>
            <w:r w:rsidRPr="000A3C53">
              <w:rPr>
                <w:iCs/>
                <w:szCs w:val="18"/>
              </w:rPr>
              <w:t>Nadere informatie over de uitgevende instelling</w:t>
            </w:r>
          </w:p>
          <w:p w14:paraId="1A760CDD" w14:textId="77777777" w:rsidR="00D858D9" w:rsidRPr="000A3C53" w:rsidRDefault="00D858D9" w:rsidP="002E003C">
            <w:pPr>
              <w:spacing w:line="264" w:lineRule="auto"/>
              <w:ind w:left="360" w:hanging="360"/>
              <w:contextualSpacing/>
              <w:rPr>
                <w:i/>
                <w:iCs/>
                <w:szCs w:val="18"/>
              </w:rPr>
            </w:pPr>
          </w:p>
          <w:p w14:paraId="3DD83D59" w14:textId="5A8A97CE" w:rsidR="00D858D9" w:rsidRPr="00775494" w:rsidRDefault="00D858D9" w:rsidP="002E003C">
            <w:pPr>
              <w:spacing w:line="264" w:lineRule="auto"/>
              <w:contextualSpacing/>
              <w:rPr>
                <w:iCs/>
                <w:szCs w:val="18"/>
              </w:rPr>
            </w:pPr>
            <w:r w:rsidRPr="000A3C53">
              <w:rPr>
                <w:b w:val="0"/>
                <w:iCs/>
                <w:szCs w:val="18"/>
              </w:rPr>
              <w:t xml:space="preserve">De uitgevende instelling is een </w:t>
            </w:r>
            <w:sdt>
              <w:sdtPr>
                <w:rPr>
                  <w:iCs/>
                  <w:szCs w:val="18"/>
                </w:rPr>
                <w:id w:val="-819734199"/>
                <w:placeholder>
                  <w:docPart w:val="DefaultPlaceholder_1081868574"/>
                </w:placeholder>
              </w:sdtPr>
              <w:sdtContent>
                <w:proofErr w:type="gramStart"/>
                <w:r w:rsidR="009321EC">
                  <w:rPr>
                    <w:iCs/>
                    <w:szCs w:val="18"/>
                  </w:rPr>
                  <w:t>BV</w:t>
                </w:r>
                <w:proofErr w:type="gramEnd"/>
              </w:sdtContent>
            </w:sdt>
            <w:r w:rsidRPr="000A3C53">
              <w:rPr>
                <w:b w:val="0"/>
                <w:iCs/>
                <w:szCs w:val="18"/>
              </w:rPr>
              <w:t xml:space="preserve">, opgericht op </w:t>
            </w:r>
            <w:sdt>
              <w:sdtPr>
                <w:rPr>
                  <w:iCs/>
                  <w:szCs w:val="18"/>
                </w:rPr>
                <w:id w:val="998539580"/>
                <w:placeholder>
                  <w:docPart w:val="DefaultPlaceholder_1081868576"/>
                </w:placeholder>
                <w:date w:fullDate="2017-12-30T00:00:00Z">
                  <w:dateFormat w:val="dd-MMM-yyyy"/>
                  <w:lid w:val="nl-NL"/>
                  <w:storeMappedDataAs w:val="dateTime"/>
                  <w:calendar w:val="gregorian"/>
                </w:date>
              </w:sdtPr>
              <w:sdtContent>
                <w:r w:rsidR="00C24A49">
                  <w:rPr>
                    <w:iCs/>
                    <w:szCs w:val="18"/>
                  </w:rPr>
                  <w:t>30-dec.-1996</w:t>
                </w:r>
              </w:sdtContent>
            </w:sdt>
            <w:r w:rsidRPr="000A3C53">
              <w:rPr>
                <w:b w:val="0"/>
                <w:iCs/>
                <w:szCs w:val="18"/>
              </w:rPr>
              <w:t xml:space="preserve"> en gevestigd in </w:t>
            </w:r>
            <w:sdt>
              <w:sdtPr>
                <w:rPr>
                  <w:iCs/>
                  <w:szCs w:val="18"/>
                </w:rPr>
                <w:id w:val="1403024622"/>
                <w:placeholder>
                  <w:docPart w:val="DefaultPlaceholder_1081868574"/>
                </w:placeholder>
              </w:sdtPr>
              <w:sdtContent>
                <w:r w:rsidR="009321EC">
                  <w:rPr>
                    <w:b w:val="0"/>
                    <w:iCs/>
                    <w:szCs w:val="18"/>
                  </w:rPr>
                  <w:t>Venlo</w:t>
                </w:r>
              </w:sdtContent>
            </w:sdt>
            <w:r w:rsidR="00775494">
              <w:rPr>
                <w:iCs/>
                <w:szCs w:val="18"/>
              </w:rPr>
              <w:t xml:space="preserve"> </w:t>
            </w:r>
            <w:sdt>
              <w:sdtPr>
                <w:rPr>
                  <w:iCs/>
                  <w:szCs w:val="18"/>
                </w:rPr>
                <w:id w:val="-459036538"/>
                <w:placeholder>
                  <w:docPart w:val="DefaultPlaceholder_1081868574"/>
                </w:placeholder>
              </w:sdtPr>
              <w:sdtContent>
                <w:sdt>
                  <w:sdtPr>
                    <w:rPr>
                      <w:iCs/>
                      <w:szCs w:val="18"/>
                    </w:rPr>
                    <w:id w:val="1502999337"/>
                    <w:placeholder>
                      <w:docPart w:val="52E18629A275864BAB382F90C7E4DDA9"/>
                    </w:placeholder>
                  </w:sdtPr>
                  <w:sdtContent>
                    <w:r w:rsidR="009321EC" w:rsidRPr="00775494">
                      <w:rPr>
                        <w:b w:val="0"/>
                        <w:iCs/>
                        <w:szCs w:val="18"/>
                      </w:rPr>
                      <w:t xml:space="preserve">onder het KvK-nummer </w:t>
                    </w:r>
                    <w:r w:rsidR="009321EC" w:rsidRPr="006D4882">
                      <w:rPr>
                        <w:b w:val="0"/>
                        <w:iCs/>
                        <w:szCs w:val="18"/>
                      </w:rPr>
                      <w:t>30139006</w:t>
                    </w:r>
                  </w:sdtContent>
                </w:sdt>
              </w:sdtContent>
            </w:sdt>
            <w:r w:rsidR="00775494" w:rsidRPr="00775494">
              <w:rPr>
                <w:b w:val="0"/>
                <w:iCs/>
                <w:szCs w:val="18"/>
              </w:rPr>
              <w:t xml:space="preserve"> Het adres van de uitgevende instelling is [straat+nummer, plaats, land indien anders dan Nederland]. De website van de uitgevende instelling is [webadres].</w:t>
            </w:r>
          </w:p>
          <w:p w14:paraId="2BB6489D" w14:textId="77777777" w:rsidR="00D858D9" w:rsidRPr="000A3C53" w:rsidRDefault="00D858D9" w:rsidP="002E003C">
            <w:pPr>
              <w:spacing w:line="264" w:lineRule="auto"/>
              <w:contextualSpacing/>
              <w:rPr>
                <w:b w:val="0"/>
                <w:iCs/>
                <w:szCs w:val="18"/>
              </w:rPr>
            </w:pPr>
          </w:p>
          <w:p w14:paraId="0B0C7B3E" w14:textId="1B4A4101" w:rsidR="000A3C53" w:rsidRDefault="00D858D9" w:rsidP="000A3C53">
            <w:pPr>
              <w:spacing w:line="264" w:lineRule="auto"/>
              <w:contextualSpacing/>
              <w:rPr>
                <w:b w:val="0"/>
                <w:iCs/>
                <w:szCs w:val="18"/>
              </w:rPr>
            </w:pPr>
            <w:r w:rsidRPr="000A3C53">
              <w:rPr>
                <w:b w:val="0"/>
                <w:iCs/>
                <w:szCs w:val="18"/>
              </w:rPr>
              <w:t xml:space="preserve">De uitgevende instelling wordt </w:t>
            </w:r>
            <w:sdt>
              <w:sdtPr>
                <w:rPr>
                  <w:iCs/>
                  <w:szCs w:val="18"/>
                </w:rPr>
                <w:id w:val="-1276013588"/>
                <w:placeholder>
                  <w:docPart w:val="DefaultPlaceholder_1081868574"/>
                </w:placeholder>
              </w:sdtPr>
              <w:sdtContent>
                <w:r w:rsidR="00164776">
                  <w:rPr>
                    <w:b w:val="0"/>
                    <w:iCs/>
                    <w:szCs w:val="18"/>
                  </w:rPr>
                  <w:t>bestuurd</w:t>
                </w:r>
              </w:sdtContent>
            </w:sdt>
            <w:r w:rsidRPr="000A3C53">
              <w:rPr>
                <w:b w:val="0"/>
                <w:iCs/>
                <w:szCs w:val="18"/>
              </w:rPr>
              <w:t xml:space="preserve"> door </w:t>
            </w:r>
            <w:sdt>
              <w:sdtPr>
                <w:rPr>
                  <w:iCs/>
                  <w:szCs w:val="18"/>
                </w:rPr>
                <w:id w:val="742377850"/>
                <w:placeholder>
                  <w:docPart w:val="DefaultPlaceholder_1081868574"/>
                </w:placeholder>
              </w:sdtPr>
              <w:sdtContent>
                <w:r w:rsidR="003130E1">
                  <w:rPr>
                    <w:b w:val="0"/>
                    <w:iCs/>
                    <w:szCs w:val="18"/>
                  </w:rPr>
                  <w:t xml:space="preserve">Leendert Pieter Willem Zevenbergen </w:t>
                </w:r>
              </w:sdtContent>
            </w:sdt>
            <w:r w:rsidRPr="000A3C53">
              <w:t xml:space="preserve"> </w:t>
            </w:r>
            <w:sdt>
              <w:sdtPr>
                <w:id w:val="-359430698"/>
                <w:placeholder>
                  <w:docPart w:val="DefaultPlaceholder_1081868574"/>
                </w:placeholder>
              </w:sdtPr>
              <w:sdtEndPr>
                <w:rPr>
                  <w:iCs/>
                  <w:szCs w:val="18"/>
                </w:rPr>
              </w:sdtEndPr>
              <w:sdtContent>
                <w:r w:rsidR="003130E1">
                  <w:rPr>
                    <w:b w:val="0"/>
                    <w:i/>
                    <w:iCs/>
                    <w:szCs w:val="18"/>
                  </w:rPr>
                  <w:t xml:space="preserve">en is zelfstandig bevoegd </w:t>
                </w:r>
              </w:sdtContent>
            </w:sdt>
          </w:p>
          <w:p w14:paraId="78E0A295" w14:textId="77777777" w:rsidR="00D858D9" w:rsidRDefault="00D858D9" w:rsidP="002E003C">
            <w:pPr>
              <w:spacing w:line="264" w:lineRule="auto"/>
              <w:contextualSpacing/>
              <w:rPr>
                <w:b w:val="0"/>
                <w:iCs/>
                <w:szCs w:val="18"/>
              </w:rPr>
            </w:pPr>
          </w:p>
          <w:p w14:paraId="5CCA1CA6" w14:textId="77777777" w:rsidR="001E1C7F" w:rsidRDefault="001E1C7F" w:rsidP="000A3C53">
            <w:pPr>
              <w:spacing w:line="264" w:lineRule="auto"/>
              <w:contextualSpacing/>
              <w:rPr>
                <w:b w:val="0"/>
                <w:iCs/>
                <w:szCs w:val="18"/>
              </w:rPr>
            </w:pPr>
          </w:p>
          <w:p w14:paraId="50B9E325" w14:textId="77777777" w:rsidR="001E1C7F" w:rsidRDefault="001E1C7F" w:rsidP="000A3C53">
            <w:pPr>
              <w:spacing w:line="264" w:lineRule="auto"/>
              <w:contextualSpacing/>
              <w:rPr>
                <w:b w:val="0"/>
                <w:iCs/>
                <w:szCs w:val="18"/>
              </w:rPr>
            </w:pPr>
          </w:p>
          <w:sdt>
            <w:sdtPr>
              <w:rPr>
                <w:iCs/>
                <w:szCs w:val="18"/>
              </w:rPr>
              <w:id w:val="-330214262"/>
              <w:placeholder>
                <w:docPart w:val="DefaultPlaceholder_1081868574"/>
              </w:placeholder>
            </w:sdtPr>
            <w:sdtContent>
              <w:p w14:paraId="2A4E054D" w14:textId="2F753115" w:rsidR="001E1C7F" w:rsidRPr="003130E1" w:rsidRDefault="003130E1" w:rsidP="000A3C53">
                <w:pPr>
                  <w:spacing w:line="264" w:lineRule="auto"/>
                  <w:contextualSpacing/>
                  <w:rPr>
                    <w:b w:val="0"/>
                    <w:bCs w:val="0"/>
                  </w:rPr>
                </w:pPr>
                <w:r>
                  <w:rPr>
                    <w:iCs/>
                    <w:szCs w:val="18"/>
                  </w:rPr>
                  <w:t xml:space="preserve"> </w:t>
                </w:r>
              </w:p>
            </w:sdtContent>
          </w:sdt>
          <w:p w14:paraId="0E2E1A37" w14:textId="77777777" w:rsidR="001E1C7F" w:rsidRDefault="001E1C7F" w:rsidP="000A3C53">
            <w:pPr>
              <w:spacing w:line="264" w:lineRule="auto"/>
              <w:contextualSpacing/>
              <w:rPr>
                <w:b w:val="0"/>
                <w:iCs/>
                <w:szCs w:val="18"/>
              </w:rPr>
            </w:pPr>
          </w:p>
          <w:p w14:paraId="19B06F26" w14:textId="77777777" w:rsidR="001E1C7F" w:rsidRDefault="001E1C7F" w:rsidP="000A3C53">
            <w:pPr>
              <w:spacing w:line="264" w:lineRule="auto"/>
              <w:contextualSpacing/>
              <w:rPr>
                <w:b w:val="0"/>
                <w:iCs/>
                <w:szCs w:val="18"/>
              </w:rPr>
            </w:pPr>
          </w:p>
          <w:p w14:paraId="20A4BD01" w14:textId="33C83F41" w:rsidR="000A3C53" w:rsidRDefault="00B37C12" w:rsidP="000A3C53">
            <w:pPr>
              <w:spacing w:line="264" w:lineRule="auto"/>
              <w:contextualSpacing/>
              <w:rPr>
                <w:b w:val="0"/>
                <w:iCs/>
                <w:szCs w:val="18"/>
              </w:rPr>
            </w:pPr>
            <w:sdt>
              <w:sdtPr>
                <w:rPr>
                  <w:iCs/>
                  <w:szCs w:val="18"/>
                </w:rPr>
                <w:id w:val="-467671638"/>
                <w:placeholder>
                  <w:docPart w:val="DefaultPlaceholder_1081868574"/>
                </w:placeholder>
              </w:sdtPr>
              <w:sdtContent>
                <w:r w:rsidR="000A3C53" w:rsidRPr="001E1C7F">
                  <w:rPr>
                    <w:b w:val="0"/>
                    <w:i/>
                    <w:iCs/>
                    <w:szCs w:val="18"/>
                  </w:rPr>
                  <w:t xml:space="preserve"> </w:t>
                </w:r>
                <w:sdt>
                  <w:sdtPr>
                    <w:rPr>
                      <w:iCs/>
                      <w:szCs w:val="18"/>
                    </w:rPr>
                    <w:id w:val="-1107651250"/>
                    <w:placeholder>
                      <w:docPart w:val="B0D2741365214A4E8FCE79D378A1B6F3"/>
                    </w:placeholder>
                  </w:sdtPr>
                  <w:sdtContent>
                    <w:r w:rsidR="00065BDE">
                      <w:rPr>
                        <w:b w:val="0"/>
                        <w:iCs/>
                        <w:szCs w:val="18"/>
                      </w:rPr>
                      <w:t xml:space="preserve">De huidige aandeelhouders van </w:t>
                    </w:r>
                    <w:proofErr w:type="spellStart"/>
                    <w:r w:rsidR="00065BDE">
                      <w:rPr>
                        <w:b w:val="0"/>
                        <w:iCs/>
                        <w:szCs w:val="18"/>
                      </w:rPr>
                      <w:t>Solarus</w:t>
                    </w:r>
                    <w:proofErr w:type="spellEnd"/>
                    <w:r w:rsidR="00065BDE">
                      <w:rPr>
                        <w:b w:val="0"/>
                        <w:iCs/>
                        <w:szCs w:val="18"/>
                      </w:rPr>
                      <w:t xml:space="preserve"> </w:t>
                    </w:r>
                    <w:proofErr w:type="spellStart"/>
                    <w:r w:rsidR="00065BDE">
                      <w:rPr>
                        <w:b w:val="0"/>
                        <w:iCs/>
                        <w:szCs w:val="18"/>
                      </w:rPr>
                      <w:t>Sunpower</w:t>
                    </w:r>
                    <w:proofErr w:type="spellEnd"/>
                    <w:r w:rsidR="00065BDE">
                      <w:rPr>
                        <w:b w:val="0"/>
                        <w:iCs/>
                        <w:szCs w:val="18"/>
                      </w:rPr>
                      <w:t xml:space="preserve"> Holding B.V. zijn:</w:t>
                    </w:r>
                    <w:r w:rsidR="00714A0F">
                      <w:rPr>
                        <w:b w:val="0"/>
                        <w:iCs/>
                        <w:szCs w:val="18"/>
                      </w:rPr>
                      <w:br/>
                    </w:r>
                    <w:r w:rsidR="003A231C">
                      <w:rPr>
                        <w:b w:val="0"/>
                        <w:iCs/>
                        <w:szCs w:val="18"/>
                      </w:rPr>
                      <w:br/>
                    </w:r>
                    <w:r w:rsidR="009D5DFF">
                      <w:rPr>
                        <w:b w:val="0"/>
                        <w:iCs/>
                        <w:szCs w:val="18"/>
                      </w:rPr>
                      <w:t>- Stichting Innovatieve bedrijven en Projecten in de Regio Venlo, met JAM Albers als juridische vertegenwoordiger</w:t>
                    </w:r>
                    <w:r w:rsidR="009D5DFF">
                      <w:rPr>
                        <w:b w:val="0"/>
                        <w:iCs/>
                        <w:szCs w:val="18"/>
                      </w:rPr>
                      <w:br/>
                      <w:t xml:space="preserve">- </w:t>
                    </w:r>
                    <w:proofErr w:type="spellStart"/>
                    <w:r w:rsidR="009D5DFF">
                      <w:rPr>
                        <w:b w:val="0"/>
                        <w:iCs/>
                        <w:szCs w:val="18"/>
                      </w:rPr>
                      <w:t>Opack</w:t>
                    </w:r>
                    <w:proofErr w:type="spellEnd"/>
                    <w:r w:rsidR="009D5DFF">
                      <w:rPr>
                        <w:b w:val="0"/>
                        <w:iCs/>
                        <w:szCs w:val="18"/>
                      </w:rPr>
                      <w:t xml:space="preserve"> </w:t>
                    </w:r>
                    <w:proofErr w:type="spellStart"/>
                    <w:r w:rsidR="009D5DFF">
                      <w:rPr>
                        <w:b w:val="0"/>
                        <w:iCs/>
                        <w:szCs w:val="18"/>
                      </w:rPr>
                      <w:t>B.V.,met</w:t>
                    </w:r>
                    <w:proofErr w:type="spellEnd"/>
                    <w:r w:rsidR="009D5DFF">
                      <w:rPr>
                        <w:b w:val="0"/>
                        <w:iCs/>
                        <w:szCs w:val="18"/>
                      </w:rPr>
                      <w:t xml:space="preserve"> RGJ Linders als juridische vertegenwoordiger</w:t>
                    </w:r>
                    <w:r w:rsidR="009D5DFF">
                      <w:rPr>
                        <w:b w:val="0"/>
                        <w:iCs/>
                        <w:szCs w:val="18"/>
                      </w:rPr>
                      <w:br/>
                      <w:t xml:space="preserve">- </w:t>
                    </w:r>
                    <w:proofErr w:type="spellStart"/>
                    <w:r w:rsidR="009D5DFF">
                      <w:rPr>
                        <w:b w:val="0"/>
                        <w:iCs/>
                        <w:szCs w:val="18"/>
                      </w:rPr>
                      <w:t>Solarus</w:t>
                    </w:r>
                    <w:proofErr w:type="spellEnd"/>
                    <w:r w:rsidR="009D5DFF">
                      <w:rPr>
                        <w:b w:val="0"/>
                        <w:iCs/>
                        <w:szCs w:val="18"/>
                      </w:rPr>
                      <w:t xml:space="preserve"> </w:t>
                    </w:r>
                    <w:proofErr w:type="spellStart"/>
                    <w:r w:rsidR="009D5DFF">
                      <w:rPr>
                        <w:b w:val="0"/>
                        <w:iCs/>
                        <w:szCs w:val="18"/>
                      </w:rPr>
                      <w:t>Sunpower</w:t>
                    </w:r>
                    <w:proofErr w:type="spellEnd"/>
                    <w:r w:rsidR="009D5DFF">
                      <w:rPr>
                        <w:b w:val="0"/>
                        <w:iCs/>
                        <w:szCs w:val="18"/>
                      </w:rPr>
                      <w:t xml:space="preserve"> Holding AB, met Goran </w:t>
                    </w:r>
                    <w:proofErr w:type="spellStart"/>
                    <w:r w:rsidR="009D5DFF">
                      <w:rPr>
                        <w:b w:val="0"/>
                        <w:iCs/>
                        <w:szCs w:val="18"/>
                      </w:rPr>
                      <w:t>Lundgren</w:t>
                    </w:r>
                    <w:proofErr w:type="spellEnd"/>
                    <w:r w:rsidR="009D5DFF">
                      <w:rPr>
                        <w:b w:val="0"/>
                        <w:iCs/>
                        <w:szCs w:val="18"/>
                      </w:rPr>
                      <w:t xml:space="preserve"> en Catharina </w:t>
                    </w:r>
                    <w:proofErr w:type="spellStart"/>
                    <w:r w:rsidR="009D5DFF">
                      <w:rPr>
                        <w:b w:val="0"/>
                        <w:iCs/>
                        <w:szCs w:val="18"/>
                      </w:rPr>
                      <w:t>Nystedt</w:t>
                    </w:r>
                    <w:proofErr w:type="spellEnd"/>
                    <w:r w:rsidR="009D5DFF">
                      <w:rPr>
                        <w:b w:val="0"/>
                        <w:iCs/>
                        <w:szCs w:val="18"/>
                      </w:rPr>
                      <w:t xml:space="preserve"> Ringborg als juridische vertegenwoordigers</w:t>
                    </w:r>
                    <w:r w:rsidR="009D5DFF">
                      <w:rPr>
                        <w:b w:val="0"/>
                        <w:iCs/>
                        <w:szCs w:val="18"/>
                      </w:rPr>
                      <w:br/>
                      <w:t>- NASACA Smart Energy B.V., met Coen Mica als juridische vertegenwoordiger</w:t>
                    </w:r>
                    <w:r w:rsidR="009D5DFF">
                      <w:rPr>
                        <w:b w:val="0"/>
                        <w:iCs/>
                        <w:szCs w:val="18"/>
                      </w:rPr>
                      <w:br/>
                      <w:t xml:space="preserve">- </w:t>
                    </w:r>
                    <w:proofErr w:type="spellStart"/>
                    <w:r w:rsidR="009D5DFF">
                      <w:rPr>
                        <w:b w:val="0"/>
                        <w:iCs/>
                        <w:szCs w:val="18"/>
                      </w:rPr>
                      <w:t>Forrest</w:t>
                    </w:r>
                    <w:proofErr w:type="spellEnd"/>
                    <w:r w:rsidR="009D5DFF">
                      <w:rPr>
                        <w:b w:val="0"/>
                        <w:iCs/>
                        <w:szCs w:val="18"/>
                      </w:rPr>
                      <w:t xml:space="preserve"> Effect Fund B.V., met Paulo AE </w:t>
                    </w:r>
                    <w:proofErr w:type="spellStart"/>
                    <w:r w:rsidR="009D5DFF">
                      <w:rPr>
                        <w:b w:val="0"/>
                        <w:iCs/>
                        <w:szCs w:val="18"/>
                      </w:rPr>
                      <w:t>Bononi</w:t>
                    </w:r>
                    <w:proofErr w:type="spellEnd"/>
                    <w:r w:rsidR="009D5DFF">
                      <w:rPr>
                        <w:b w:val="0"/>
                        <w:iCs/>
                        <w:szCs w:val="18"/>
                      </w:rPr>
                      <w:t xml:space="preserve"> Bello als juridische vertegenwoordiger</w:t>
                    </w:r>
                    <w:r w:rsidR="009D5DFF">
                      <w:rPr>
                        <w:b w:val="0"/>
                        <w:iCs/>
                        <w:szCs w:val="18"/>
                      </w:rPr>
                      <w:br/>
                      <w:t xml:space="preserve">- </w:t>
                    </w:r>
                    <w:proofErr w:type="spellStart"/>
                    <w:r w:rsidR="009D5DFF">
                      <w:rPr>
                        <w:b w:val="0"/>
                        <w:iCs/>
                        <w:szCs w:val="18"/>
                      </w:rPr>
                      <w:t>Ponzio</w:t>
                    </w:r>
                    <w:proofErr w:type="spellEnd"/>
                    <w:r w:rsidR="009D5DFF">
                      <w:rPr>
                        <w:b w:val="0"/>
                        <w:iCs/>
                        <w:szCs w:val="18"/>
                      </w:rPr>
                      <w:t xml:space="preserve"> Solar </w:t>
                    </w:r>
                    <w:proofErr w:type="spellStart"/>
                    <w:r w:rsidR="009D5DFF">
                      <w:rPr>
                        <w:b w:val="0"/>
                        <w:iCs/>
                        <w:szCs w:val="18"/>
                      </w:rPr>
                      <w:t>Facilities</w:t>
                    </w:r>
                    <w:proofErr w:type="spellEnd"/>
                    <w:r w:rsidR="009D5DFF">
                      <w:rPr>
                        <w:b w:val="0"/>
                        <w:iCs/>
                        <w:szCs w:val="18"/>
                      </w:rPr>
                      <w:t xml:space="preserve"> SA, met Marc </w:t>
                    </w:r>
                    <w:proofErr w:type="spellStart"/>
                    <w:r w:rsidR="009D5DFF">
                      <w:rPr>
                        <w:b w:val="0"/>
                        <w:iCs/>
                        <w:szCs w:val="18"/>
                      </w:rPr>
                      <w:t>Ponzio</w:t>
                    </w:r>
                    <w:proofErr w:type="spellEnd"/>
                    <w:r w:rsidR="009D5DFF">
                      <w:rPr>
                        <w:b w:val="0"/>
                        <w:iCs/>
                        <w:szCs w:val="18"/>
                      </w:rPr>
                      <w:t xml:space="preserve"> als juridische vertegenwoordiger</w:t>
                    </w:r>
                    <w:r w:rsidR="009D5DFF">
                      <w:rPr>
                        <w:b w:val="0"/>
                        <w:iCs/>
                        <w:szCs w:val="18"/>
                      </w:rPr>
                      <w:br/>
                      <w:t xml:space="preserve">- </w:t>
                    </w:r>
                    <w:proofErr w:type="spellStart"/>
                    <w:r w:rsidR="009D5DFF">
                      <w:rPr>
                        <w:b w:val="0"/>
                        <w:iCs/>
                        <w:szCs w:val="18"/>
                      </w:rPr>
                      <w:t>Solarus</w:t>
                    </w:r>
                    <w:proofErr w:type="spellEnd"/>
                    <w:r w:rsidR="009D5DFF">
                      <w:rPr>
                        <w:b w:val="0"/>
                        <w:iCs/>
                        <w:szCs w:val="18"/>
                      </w:rPr>
                      <w:t xml:space="preserve"> </w:t>
                    </w:r>
                    <w:proofErr w:type="spellStart"/>
                    <w:r w:rsidR="009D5DFF">
                      <w:rPr>
                        <w:b w:val="0"/>
                        <w:iCs/>
                        <w:szCs w:val="18"/>
                      </w:rPr>
                      <w:t>Cooperatie</w:t>
                    </w:r>
                    <w:proofErr w:type="spellEnd"/>
                    <w:r w:rsidR="009D5DFF">
                      <w:rPr>
                        <w:b w:val="0"/>
                        <w:iCs/>
                        <w:szCs w:val="18"/>
                      </w:rPr>
                      <w:t xml:space="preserve"> U.A., met Geerd </w:t>
                    </w:r>
                    <w:proofErr w:type="spellStart"/>
                    <w:r w:rsidR="009D5DFF">
                      <w:rPr>
                        <w:b w:val="0"/>
                        <w:iCs/>
                        <w:szCs w:val="18"/>
                      </w:rPr>
                      <w:t>Schlangen</w:t>
                    </w:r>
                    <w:proofErr w:type="spellEnd"/>
                    <w:r w:rsidR="009D5DFF">
                      <w:rPr>
                        <w:b w:val="0"/>
                        <w:iCs/>
                        <w:szCs w:val="18"/>
                      </w:rPr>
                      <w:t xml:space="preserve"> als juridische vertegenwoordiger</w:t>
                    </w:r>
                    <w:r w:rsidR="009D5DFF">
                      <w:rPr>
                        <w:b w:val="0"/>
                        <w:iCs/>
                        <w:szCs w:val="18"/>
                      </w:rPr>
                      <w:br/>
                      <w:t xml:space="preserve">- </w:t>
                    </w:r>
                    <w:proofErr w:type="spellStart"/>
                    <w:r w:rsidR="009D5DFF">
                      <w:rPr>
                        <w:b w:val="0"/>
                        <w:iCs/>
                        <w:szCs w:val="18"/>
                      </w:rPr>
                      <w:t>Adalta</w:t>
                    </w:r>
                    <w:proofErr w:type="spellEnd"/>
                    <w:r w:rsidR="009D5DFF">
                      <w:rPr>
                        <w:b w:val="0"/>
                        <w:iCs/>
                        <w:szCs w:val="18"/>
                      </w:rPr>
                      <w:t xml:space="preserve"> B.V., met Robert Beens als juridische vertegenwoordiger</w:t>
                    </w:r>
                    <w:r w:rsidR="00547761">
                      <w:rPr>
                        <w:b w:val="0"/>
                        <w:iCs/>
                        <w:szCs w:val="18"/>
                      </w:rPr>
                      <w:br/>
                    </w:r>
                    <w:r w:rsidR="00547761">
                      <w:rPr>
                        <w:b w:val="0"/>
                        <w:iCs/>
                        <w:szCs w:val="18"/>
                      </w:rPr>
                      <w:br/>
                      <w:t xml:space="preserve">Een volledige aandeelhoudersovereenkomst kan worden ingezien via </w:t>
                    </w:r>
                    <w:r w:rsidR="005B558A" w:rsidRPr="005B558A">
                      <w:rPr>
                        <w:b w:val="0"/>
                        <w:iCs/>
                        <w:szCs w:val="18"/>
                      </w:rPr>
                      <w:t>https://www.symbid.nl/ideas/8224-solarus-3x-more-energy/attachments</w:t>
                    </w:r>
                  </w:sdtContent>
                </w:sdt>
              </w:sdtContent>
            </w:sdt>
          </w:p>
          <w:p w14:paraId="6AF38BAE" w14:textId="77777777" w:rsidR="00D858D9" w:rsidRPr="000A3C53" w:rsidRDefault="00D858D9" w:rsidP="002E003C">
            <w:pPr>
              <w:spacing w:line="264" w:lineRule="auto"/>
              <w:contextualSpacing/>
              <w:rPr>
                <w:b w:val="0"/>
                <w:iCs/>
                <w:szCs w:val="18"/>
              </w:rPr>
            </w:pPr>
          </w:p>
          <w:p w14:paraId="1C427485" w14:textId="2092ABB1" w:rsidR="00D858D9" w:rsidRPr="000A3C53" w:rsidRDefault="00D858D9" w:rsidP="002E003C">
            <w:pPr>
              <w:rPr>
                <w:b w:val="0"/>
                <w:iCs/>
                <w:szCs w:val="18"/>
              </w:rPr>
            </w:pPr>
            <w:r w:rsidRPr="000A3C53">
              <w:rPr>
                <w:b w:val="0"/>
                <w:iCs/>
                <w:szCs w:val="18"/>
              </w:rPr>
              <w:t xml:space="preserve">De uitgevende instelling heeft de volgende handelsnamen: </w:t>
            </w:r>
            <w:sdt>
              <w:sdtPr>
                <w:rPr>
                  <w:iCs/>
                  <w:szCs w:val="18"/>
                </w:rPr>
                <w:id w:val="-1005522729"/>
                <w:placeholder>
                  <w:docPart w:val="DefaultPlaceholder_1081868574"/>
                </w:placeholder>
              </w:sdtPr>
              <w:sdtContent>
                <w:proofErr w:type="spellStart"/>
                <w:r w:rsidR="00EF2EC8">
                  <w:rPr>
                    <w:b w:val="0"/>
                    <w:iCs/>
                    <w:szCs w:val="18"/>
                  </w:rPr>
                  <w:t>Solarus</w:t>
                </w:r>
                <w:proofErr w:type="spellEnd"/>
              </w:sdtContent>
            </w:sdt>
          </w:p>
          <w:p w14:paraId="3C7CD1C8" w14:textId="77777777" w:rsidR="00D858D9" w:rsidRPr="000A3C53" w:rsidRDefault="00D858D9" w:rsidP="002E003C">
            <w:pPr>
              <w:rPr>
                <w:b w:val="0"/>
                <w:iCs/>
                <w:szCs w:val="18"/>
              </w:rPr>
            </w:pPr>
          </w:p>
          <w:p w14:paraId="1B88B9BA" w14:textId="7955F016" w:rsidR="00D858D9" w:rsidRPr="000A3C53" w:rsidRDefault="00D858D9" w:rsidP="002E003C">
            <w:pPr>
              <w:rPr>
                <w:b w:val="0"/>
                <w:iCs/>
                <w:szCs w:val="18"/>
              </w:rPr>
            </w:pPr>
            <w:r w:rsidRPr="000A3C53">
              <w:rPr>
                <w:b w:val="0"/>
                <w:iCs/>
                <w:szCs w:val="18"/>
              </w:rPr>
              <w:t xml:space="preserve">De uitgevende instelling verhandelt de volgende </w:t>
            </w:r>
            <w:sdt>
              <w:sdtPr>
                <w:rPr>
                  <w:iCs/>
                  <w:szCs w:val="18"/>
                </w:rPr>
                <w:id w:val="1973473966"/>
                <w:placeholder>
                  <w:docPart w:val="DefaultPlaceholder_1081868574"/>
                </w:placeholder>
              </w:sdtPr>
              <w:sdtContent>
                <w:r w:rsidR="00EF2EC8">
                  <w:rPr>
                    <w:b w:val="0"/>
                    <w:iCs/>
                    <w:szCs w:val="18"/>
                  </w:rPr>
                  <w:t xml:space="preserve">merken: </w:t>
                </w:r>
                <w:proofErr w:type="spellStart"/>
                <w:r w:rsidR="00EF2EC8">
                  <w:rPr>
                    <w:b w:val="0"/>
                    <w:iCs/>
                    <w:szCs w:val="18"/>
                  </w:rPr>
                  <w:t>S</w:t>
                </w:r>
                <w:r w:rsidR="00D52EE6">
                  <w:rPr>
                    <w:b w:val="0"/>
                    <w:iCs/>
                    <w:szCs w:val="18"/>
                  </w:rPr>
                  <w:t>olarus</w:t>
                </w:r>
                <w:proofErr w:type="spellEnd"/>
                <w:r w:rsidR="00D52EE6">
                  <w:rPr>
                    <w:b w:val="0"/>
                    <w:iCs/>
                    <w:szCs w:val="18"/>
                  </w:rPr>
                  <w:t xml:space="preserve"> </w:t>
                </w:r>
                <w:r w:rsidR="00224F93">
                  <w:rPr>
                    <w:b w:val="0"/>
                    <w:iCs/>
                    <w:szCs w:val="18"/>
                  </w:rPr>
                  <w:t>–</w:t>
                </w:r>
                <w:r w:rsidR="00D52EE6">
                  <w:rPr>
                    <w:b w:val="0"/>
                    <w:iCs/>
                    <w:szCs w:val="18"/>
                  </w:rPr>
                  <w:t xml:space="preserve"> </w:t>
                </w:r>
                <w:proofErr w:type="spellStart"/>
                <w:r w:rsidR="00224F93">
                  <w:rPr>
                    <w:b w:val="0"/>
                    <w:iCs/>
                    <w:szCs w:val="18"/>
                  </w:rPr>
                  <w:t>Sunpower</w:t>
                </w:r>
                <w:proofErr w:type="spellEnd"/>
                <w:r w:rsidR="00224F93">
                  <w:rPr>
                    <w:b w:val="0"/>
                    <w:iCs/>
                    <w:szCs w:val="18"/>
                  </w:rPr>
                  <w:t xml:space="preserve"> </w:t>
                </w:r>
                <w:proofErr w:type="spellStart"/>
                <w:r w:rsidR="00224F93">
                  <w:rPr>
                    <w:b w:val="0"/>
                    <w:iCs/>
                    <w:szCs w:val="18"/>
                  </w:rPr>
                  <w:t>to</w:t>
                </w:r>
                <w:proofErr w:type="spellEnd"/>
                <w:r w:rsidR="00224F93">
                  <w:rPr>
                    <w:b w:val="0"/>
                    <w:iCs/>
                    <w:szCs w:val="18"/>
                  </w:rPr>
                  <w:t xml:space="preserve"> </w:t>
                </w:r>
                <w:proofErr w:type="spellStart"/>
                <w:r w:rsidR="00224F93">
                  <w:rPr>
                    <w:b w:val="0"/>
                    <w:iCs/>
                    <w:szCs w:val="18"/>
                  </w:rPr>
                  <w:t>the</w:t>
                </w:r>
                <w:proofErr w:type="spellEnd"/>
                <w:r w:rsidR="00224F93">
                  <w:rPr>
                    <w:b w:val="0"/>
                    <w:iCs/>
                    <w:szCs w:val="18"/>
                  </w:rPr>
                  <w:t xml:space="preserve"> People</w:t>
                </w:r>
              </w:sdtContent>
            </w:sdt>
          </w:p>
          <w:p w14:paraId="6749E6C4" w14:textId="77777777" w:rsidR="00D858D9" w:rsidRPr="000A3C53" w:rsidRDefault="00D858D9" w:rsidP="002E003C">
            <w:pPr>
              <w:spacing w:line="264" w:lineRule="auto"/>
              <w:contextualSpacing/>
              <w:rPr>
                <w:b w:val="0"/>
                <w:iCs/>
                <w:szCs w:val="18"/>
              </w:rPr>
            </w:pPr>
          </w:p>
          <w:p w14:paraId="1926D103" w14:textId="7E5E1691" w:rsidR="00D858D9" w:rsidRPr="000A3C53" w:rsidRDefault="00D858D9" w:rsidP="002E003C">
            <w:pPr>
              <w:spacing w:line="264" w:lineRule="auto"/>
              <w:contextualSpacing/>
              <w:rPr>
                <w:b w:val="0"/>
                <w:iCs/>
                <w:szCs w:val="18"/>
              </w:rPr>
            </w:pPr>
            <w:r w:rsidRPr="000A3C53">
              <w:rPr>
                <w:b w:val="0"/>
                <w:iCs/>
                <w:szCs w:val="18"/>
              </w:rPr>
              <w:t xml:space="preserve">De uitgevende instelling heeft </w:t>
            </w:r>
            <w:sdt>
              <w:sdtPr>
                <w:rPr>
                  <w:iCs/>
                  <w:szCs w:val="18"/>
                </w:rPr>
                <w:alias w:val="wel/geen"/>
                <w:tag w:val="wel/geen"/>
                <w:id w:val="-14311685"/>
                <w:placeholder>
                  <w:docPart w:val="342D96ACC12E428F8DF8EB22450522F6"/>
                </w:placeholder>
                <w:dropDownList>
                  <w:listItem w:value="Choose an item."/>
                  <w:listItem w:displayText="wel" w:value="wel"/>
                  <w:listItem w:displayText="geen" w:value="geen"/>
                </w:dropDownList>
              </w:sdtPr>
              <w:sdtContent>
                <w:r w:rsidR="003A231C">
                  <w:rPr>
                    <w:iCs/>
                    <w:szCs w:val="18"/>
                  </w:rPr>
                  <w:t>geen</w:t>
                </w:r>
              </w:sdtContent>
            </w:sdt>
            <w:r w:rsidR="000A3C53">
              <w:rPr>
                <w:b w:val="0"/>
                <w:iCs/>
                <w:szCs w:val="18"/>
              </w:rPr>
              <w:t xml:space="preserve"> </w:t>
            </w:r>
            <w:r w:rsidRPr="000A3C53">
              <w:rPr>
                <w:b w:val="0"/>
                <w:iCs/>
                <w:szCs w:val="18"/>
              </w:rPr>
              <w:t>(financiële) relaties met gelieerde entiteiten en/of personen.</w:t>
            </w:r>
          </w:p>
          <w:p w14:paraId="012D1179" w14:textId="77777777" w:rsidR="00D858D9" w:rsidRPr="000A3C53" w:rsidRDefault="00D858D9" w:rsidP="002E003C">
            <w:pPr>
              <w:spacing w:line="264" w:lineRule="auto"/>
              <w:contextualSpacing/>
              <w:rPr>
                <w:b w:val="0"/>
                <w:iCs/>
                <w:szCs w:val="18"/>
              </w:rPr>
            </w:pPr>
          </w:p>
          <w:sdt>
            <w:sdtPr>
              <w:rPr>
                <w:i/>
                <w:iCs/>
                <w:szCs w:val="18"/>
              </w:rPr>
              <w:id w:val="-1418481212"/>
              <w:placeholder>
                <w:docPart w:val="DefaultPlaceholder_1081868574"/>
              </w:placeholder>
            </w:sdtPr>
            <w:sdtEndPr>
              <w:rPr>
                <w:i w:val="0"/>
              </w:rPr>
            </w:sdtEndPr>
            <w:sdtContent>
              <w:p w14:paraId="3903F6F8" w14:textId="35D7B581" w:rsidR="003A231C" w:rsidRDefault="003A231C" w:rsidP="003A231C">
                <w:pPr>
                  <w:pStyle w:val="Lijstalinea"/>
                  <w:spacing w:line="264" w:lineRule="auto"/>
                  <w:ind w:left="0"/>
                  <w:rPr>
                    <w:b w:val="0"/>
                    <w:bCs w:val="0"/>
                  </w:rPr>
                </w:pPr>
              </w:p>
              <w:p w14:paraId="682661C8" w14:textId="7A94BDBF" w:rsidR="00D858D9" w:rsidRPr="000A3C53" w:rsidRDefault="00B37C12" w:rsidP="002E003C">
                <w:pPr>
                  <w:pStyle w:val="Lijstalinea"/>
                  <w:spacing w:line="264" w:lineRule="auto"/>
                  <w:ind w:left="0"/>
                  <w:rPr>
                    <w:b w:val="0"/>
                    <w:iCs/>
                    <w:szCs w:val="18"/>
                  </w:rPr>
                </w:pPr>
              </w:p>
            </w:sdtContent>
          </w:sdt>
          <w:p w14:paraId="23822B39" w14:textId="77777777" w:rsidR="00D858D9" w:rsidRPr="000A3C53" w:rsidRDefault="00D858D9" w:rsidP="002E003C">
            <w:pPr>
              <w:spacing w:line="264" w:lineRule="auto"/>
              <w:contextualSpacing/>
              <w:rPr>
                <w:b w:val="0"/>
                <w:iCs/>
                <w:szCs w:val="18"/>
              </w:rPr>
            </w:pPr>
          </w:p>
          <w:p w14:paraId="53C0DCF5" w14:textId="77777777" w:rsidR="00D858D9" w:rsidRPr="000A3C53" w:rsidRDefault="00D858D9" w:rsidP="002E003C">
            <w:pPr>
              <w:spacing w:line="264" w:lineRule="auto"/>
              <w:contextualSpacing/>
              <w:rPr>
                <w:b w:val="0"/>
                <w:szCs w:val="18"/>
              </w:rPr>
            </w:pPr>
            <w:r w:rsidRPr="000A3C53">
              <w:rPr>
                <w:b w:val="0"/>
                <w:szCs w:val="18"/>
              </w:rPr>
              <w:t>Dit zijn de belangrijkste activiteiten van de uitgevende instelling:</w:t>
            </w:r>
          </w:p>
          <w:sdt>
            <w:sdtPr>
              <w:rPr>
                <w:szCs w:val="18"/>
              </w:rPr>
              <w:id w:val="-1568258400"/>
              <w:placeholder>
                <w:docPart w:val="DefaultPlaceholder_1081868574"/>
              </w:placeholder>
            </w:sdtPr>
            <w:sdtContent>
              <w:p w14:paraId="28E98623" w14:textId="0035917E" w:rsidR="00D858D9" w:rsidRPr="007E4119" w:rsidRDefault="00B37C12" w:rsidP="002E003C">
                <w:pPr>
                  <w:spacing w:line="264" w:lineRule="auto"/>
                  <w:contextualSpacing/>
                  <w:rPr>
                    <w:b w:val="0"/>
                    <w:iCs/>
                    <w:szCs w:val="18"/>
                  </w:rPr>
                </w:pPr>
                <w:sdt>
                  <w:sdtPr>
                    <w:id w:val="-1591996860"/>
                    <w:placeholder>
                      <w:docPart w:val="AB75A628A365CD4AB418F3585B42DE53"/>
                    </w:placeholder>
                  </w:sdtPr>
                  <w:sdtContent>
                    <w:r w:rsidR="003A231C">
                      <w:rPr>
                        <w:b w:val="0"/>
                      </w:rPr>
                      <w:t>Het ontwikkelen, produceren en verkopen van zonnecollectoren ‘</w:t>
                    </w:r>
                    <w:proofErr w:type="spellStart"/>
                    <w:r w:rsidR="003A231C">
                      <w:rPr>
                        <w:b w:val="0"/>
                      </w:rPr>
                      <w:t>PowerCollectors</w:t>
                    </w:r>
                    <w:proofErr w:type="spellEnd"/>
                    <w:r w:rsidR="003A231C">
                      <w:rPr>
                        <w:b w:val="0"/>
                      </w:rPr>
                      <w:t xml:space="preserve">’, voor </w:t>
                    </w:r>
                    <w:r w:rsidR="003A231C">
                      <w:rPr>
                        <w:b w:val="0"/>
                      </w:rPr>
                      <w:lastRenderedPageBreak/>
                      <w:t xml:space="preserve">meer informatie over </w:t>
                    </w:r>
                    <w:r w:rsidR="007F4B16">
                      <w:rPr>
                        <w:b w:val="0"/>
                      </w:rPr>
                      <w:t xml:space="preserve">de exacte </w:t>
                    </w:r>
                    <w:proofErr w:type="spellStart"/>
                    <w:r w:rsidR="007F4B16">
                      <w:rPr>
                        <w:b w:val="0"/>
                      </w:rPr>
                      <w:t>activteiten</w:t>
                    </w:r>
                    <w:proofErr w:type="spellEnd"/>
                    <w:r w:rsidR="007F4B16">
                      <w:rPr>
                        <w:b w:val="0"/>
                      </w:rPr>
                      <w:t xml:space="preserve"> ga naar: </w:t>
                    </w:r>
                    <w:r w:rsidR="007F4B16" w:rsidRPr="007F4B16">
                      <w:rPr>
                        <w:b w:val="0"/>
                      </w:rPr>
                      <w:t>https://www.symbid.nl/ideas/8224-solarus-3x-more-energy</w:t>
                    </w:r>
                  </w:sdtContent>
                </w:sdt>
              </w:p>
            </w:sdtContent>
          </w:sdt>
          <w:p w14:paraId="21CBAC1B" w14:textId="77777777" w:rsidR="00D858D9" w:rsidRPr="00743FF9" w:rsidRDefault="00D858D9" w:rsidP="002E003C">
            <w:pPr>
              <w:spacing w:line="264" w:lineRule="auto"/>
              <w:ind w:left="360" w:hanging="360"/>
              <w:contextualSpacing/>
              <w:rPr>
                <w:szCs w:val="18"/>
              </w:rPr>
            </w:pPr>
          </w:p>
        </w:tc>
      </w:tr>
      <w:tr w:rsidR="007A75FC" w:rsidRPr="005F582A" w14:paraId="751674CB"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2B4444F7" w14:textId="77777777" w:rsidR="007A75FC" w:rsidRDefault="007A75FC" w:rsidP="00D858D9">
            <w:pPr>
              <w:spacing w:line="264" w:lineRule="auto"/>
              <w:ind w:left="360" w:hanging="360"/>
              <w:contextualSpacing/>
              <w:rPr>
                <w:i/>
                <w:szCs w:val="18"/>
              </w:rPr>
            </w:pPr>
          </w:p>
        </w:tc>
      </w:tr>
      <w:tr w:rsidR="00D858D9" w:rsidRPr="005F582A" w14:paraId="304A4060"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798B915E" w14:textId="77777777" w:rsidR="00D858D9" w:rsidRPr="00743FF9" w:rsidRDefault="00D858D9" w:rsidP="00D858D9">
            <w:pPr>
              <w:spacing w:line="264" w:lineRule="auto"/>
              <w:rPr>
                <w:szCs w:val="18"/>
              </w:rPr>
            </w:pPr>
          </w:p>
          <w:p w14:paraId="7A54CCA3" w14:textId="77777777" w:rsidR="00D858D9" w:rsidRPr="007E0742" w:rsidRDefault="00D858D9" w:rsidP="00D858D9">
            <w:pPr>
              <w:spacing w:line="264" w:lineRule="auto"/>
              <w:rPr>
                <w:i/>
                <w:szCs w:val="18"/>
              </w:rPr>
            </w:pPr>
            <w:r w:rsidRPr="007E0742">
              <w:rPr>
                <w:i/>
                <w:szCs w:val="18"/>
              </w:rPr>
              <w:t>Nadere informatie over de risico’s</w:t>
            </w:r>
          </w:p>
          <w:p w14:paraId="223B9568" w14:textId="77777777" w:rsidR="00D858D9" w:rsidRPr="00743FF9" w:rsidRDefault="00D858D9" w:rsidP="00D858D9">
            <w:pPr>
              <w:spacing w:line="264" w:lineRule="auto"/>
              <w:rPr>
                <w:szCs w:val="18"/>
              </w:rPr>
            </w:pPr>
          </w:p>
          <w:sdt>
            <w:sdtPr>
              <w:rPr>
                <w:i/>
                <w:iCs/>
                <w:szCs w:val="18"/>
              </w:rPr>
              <w:id w:val="-1936671472"/>
              <w:placeholder>
                <w:docPart w:val="DefaultPlaceholder_1081868574"/>
              </w:placeholder>
            </w:sdtPr>
            <w:sdtContent>
              <w:p w14:paraId="62DF8AED" w14:textId="1EE8205B" w:rsidR="00D858D9" w:rsidRPr="00E9559A" w:rsidRDefault="00ED72F6" w:rsidP="00D858D9">
                <w:pPr>
                  <w:spacing w:line="264" w:lineRule="auto"/>
                  <w:rPr>
                    <w:i/>
                    <w:iCs/>
                    <w:szCs w:val="18"/>
                  </w:rPr>
                </w:pPr>
                <w:r>
                  <w:rPr>
                    <w:i/>
                    <w:iCs/>
                    <w:szCs w:val="18"/>
                  </w:rPr>
                  <w:t xml:space="preserve"> </w:t>
                </w:r>
              </w:p>
            </w:sdtContent>
          </w:sdt>
          <w:p w14:paraId="34E17F43" w14:textId="77777777" w:rsidR="00D858D9" w:rsidRPr="00494C1E" w:rsidRDefault="00D858D9" w:rsidP="00D858D9">
            <w:pPr>
              <w:spacing w:line="264" w:lineRule="auto"/>
              <w:rPr>
                <w:b w:val="0"/>
                <w:i/>
                <w:iCs/>
                <w:szCs w:val="18"/>
              </w:rPr>
            </w:pPr>
          </w:p>
          <w:p w14:paraId="49DC0D06" w14:textId="30BE869F" w:rsidR="00D858D9" w:rsidRPr="00494C1E" w:rsidRDefault="00B37C12" w:rsidP="00D858D9">
            <w:pPr>
              <w:spacing w:line="264" w:lineRule="auto"/>
              <w:rPr>
                <w:b w:val="0"/>
                <w:iCs/>
                <w:szCs w:val="18"/>
              </w:rPr>
            </w:pPr>
            <w:sdt>
              <w:sdtPr>
                <w:rPr>
                  <w:iCs/>
                  <w:szCs w:val="18"/>
                </w:rPr>
                <w:id w:val="-2140325177"/>
                <w:placeholder>
                  <w:docPart w:val="DefaultPlaceholder_1081868574"/>
                </w:placeholder>
              </w:sdtPr>
              <w:sdtContent>
                <w:sdt>
                  <w:sdtPr>
                    <w:rPr>
                      <w:iCs/>
                      <w:szCs w:val="18"/>
                    </w:rPr>
                    <w:id w:val="228191745"/>
                    <w:placeholder>
                      <w:docPart w:val="35694C14542ED747A055667708FDBCBE"/>
                    </w:placeholder>
                  </w:sdtPr>
                  <w:sdtContent>
                    <w:r w:rsidR="00E23241">
                      <w:rPr>
                        <w:b w:val="0"/>
                        <w:iCs/>
                        <w:szCs w:val="18"/>
                      </w:rPr>
                      <w:t>Algemene risicofactoren van het investeren in het MKB:</w:t>
                    </w:r>
                    <w:r w:rsidR="00E23241">
                      <w:rPr>
                        <w:b w:val="0"/>
                        <w:iCs/>
                        <w:szCs w:val="18"/>
                      </w:rPr>
                      <w:br/>
                      <w:t>-Wet- en regelgeving</w:t>
                    </w:r>
                    <w:r w:rsidR="00E23241" w:rsidRPr="00494C1E">
                      <w:rPr>
                        <w:b w:val="0"/>
                        <w:iCs/>
                        <w:szCs w:val="18"/>
                      </w:rPr>
                      <w:t>:</w:t>
                    </w:r>
                  </w:sdtContent>
                </w:sdt>
              </w:sdtContent>
            </w:sdt>
            <w:r w:rsidR="00D858D9" w:rsidRPr="00494C1E">
              <w:rPr>
                <w:b w:val="0"/>
                <w:iCs/>
                <w:szCs w:val="18"/>
              </w:rPr>
              <w:t xml:space="preserve"> het risico bestaat dat </w:t>
            </w:r>
            <w:sdt>
              <w:sdtPr>
                <w:rPr>
                  <w:iCs/>
                  <w:szCs w:val="18"/>
                </w:rPr>
                <w:id w:val="969869302"/>
                <w:placeholder>
                  <w:docPart w:val="DefaultPlaceholder_1081868574"/>
                </w:placeholder>
              </w:sdtPr>
              <w:sdtContent>
                <w:sdt>
                  <w:sdtPr>
                    <w:rPr>
                      <w:iCs/>
                      <w:szCs w:val="18"/>
                    </w:rPr>
                    <w:id w:val="267983201"/>
                    <w:placeholder>
                      <w:docPart w:val="76EDE3D83A726148B02E764FDF3CFA6F"/>
                    </w:placeholder>
                  </w:sdtPr>
                  <w:sdtContent>
                    <w:r w:rsidR="00E23241">
                      <w:rPr>
                        <w:b w:val="0"/>
                        <w:iCs/>
                        <w:szCs w:val="18"/>
                      </w:rPr>
                      <w:t>de ui</w:t>
                    </w:r>
                    <w:r w:rsidR="0038390D">
                      <w:rPr>
                        <w:b w:val="0"/>
                        <w:iCs/>
                        <w:szCs w:val="18"/>
                      </w:rPr>
                      <w:t>t</w:t>
                    </w:r>
                    <w:r w:rsidR="00E23241">
                      <w:rPr>
                        <w:b w:val="0"/>
                        <w:iCs/>
                        <w:szCs w:val="18"/>
                      </w:rPr>
                      <w:t xml:space="preserve">gevende instelling </w:t>
                    </w:r>
                    <w:proofErr w:type="spellStart"/>
                    <w:r w:rsidR="00E23241">
                      <w:rPr>
                        <w:b w:val="0"/>
                        <w:iCs/>
                        <w:szCs w:val="18"/>
                      </w:rPr>
                      <w:t>instelling</w:t>
                    </w:r>
                    <w:proofErr w:type="spellEnd"/>
                    <w:r w:rsidR="00E23241">
                      <w:rPr>
                        <w:b w:val="0"/>
                        <w:iCs/>
                        <w:szCs w:val="18"/>
                      </w:rPr>
                      <w:t xml:space="preserve"> nadeel ondervindt van veranderende wet- en regelgeving door politieke besluiten </w:t>
                    </w:r>
                  </w:sdtContent>
                </w:sdt>
              </w:sdtContent>
            </w:sdt>
            <w:r w:rsidR="00D858D9" w:rsidRPr="00494C1E">
              <w:rPr>
                <w:b w:val="0"/>
                <w:iCs/>
                <w:szCs w:val="18"/>
              </w:rPr>
              <w:t xml:space="preserve"> omdat </w:t>
            </w:r>
            <w:sdt>
              <w:sdtPr>
                <w:rPr>
                  <w:iCs/>
                  <w:szCs w:val="18"/>
                </w:rPr>
                <w:id w:val="-1342307599"/>
                <w:placeholder>
                  <w:docPart w:val="DefaultPlaceholder_1081868574"/>
                </w:placeholder>
              </w:sdtPr>
              <w:sdtContent>
                <w:r w:rsidR="00315698">
                  <w:rPr>
                    <w:b w:val="0"/>
                    <w:iCs/>
                    <w:szCs w:val="18"/>
                  </w:rPr>
                  <w:t xml:space="preserve">het </w:t>
                </w:r>
                <w:proofErr w:type="spellStart"/>
                <w:r w:rsidR="00315698">
                  <w:rPr>
                    <w:b w:val="0"/>
                    <w:iCs/>
                    <w:szCs w:val="18"/>
                  </w:rPr>
                  <w:t>het</w:t>
                </w:r>
                <w:proofErr w:type="spellEnd"/>
                <w:r w:rsidR="00315698">
                  <w:rPr>
                    <w:b w:val="0"/>
                    <w:iCs/>
                    <w:szCs w:val="18"/>
                  </w:rPr>
                  <w:t xml:space="preserve"> concurrentiespeelveld kan aantasten</w:t>
                </w:r>
              </w:sdtContent>
            </w:sdt>
            <w:r w:rsidR="00D858D9" w:rsidRPr="00494C1E">
              <w:rPr>
                <w:b w:val="0"/>
                <w:iCs/>
                <w:szCs w:val="18"/>
              </w:rPr>
              <w:t xml:space="preserve">. Dit betekent dat </w:t>
            </w:r>
            <w:sdt>
              <w:sdtPr>
                <w:rPr>
                  <w:iCs/>
                  <w:szCs w:val="18"/>
                </w:rPr>
                <w:id w:val="737833987"/>
                <w:placeholder>
                  <w:docPart w:val="DefaultPlaceholder_1081868574"/>
                </w:placeholder>
              </w:sdtPr>
              <w:sdtContent>
                <w:r w:rsidR="00A6677C">
                  <w:rPr>
                    <w:b w:val="0"/>
                    <w:iCs/>
                    <w:szCs w:val="18"/>
                  </w:rPr>
                  <w:br/>
                </w:r>
                <w:sdt>
                  <w:sdtPr>
                    <w:rPr>
                      <w:iCs/>
                      <w:szCs w:val="18"/>
                    </w:rPr>
                    <w:id w:val="-390041014"/>
                    <w:placeholder>
                      <w:docPart w:val="D0610D1ACBA5D24AB57473104F08CBA4"/>
                    </w:placeholder>
                  </w:sdtPr>
                  <w:sdtContent>
                    <w:r w:rsidR="00A6677C" w:rsidRPr="00A6677C">
                      <w:rPr>
                        <w:b w:val="0"/>
                        <w:iCs/>
                        <w:szCs w:val="18"/>
                      </w:rPr>
                      <w:t xml:space="preserve">mogelijk de activiteiten in 1 of </w:t>
                    </w:r>
                    <w:r w:rsidR="00315698">
                      <w:rPr>
                        <w:b w:val="0"/>
                        <w:iCs/>
                        <w:szCs w:val="18"/>
                      </w:rPr>
                      <w:t xml:space="preserve">meerdere landen waarin de uitgevende instelling actief is geen level </w:t>
                    </w:r>
                    <w:proofErr w:type="spellStart"/>
                    <w:r w:rsidR="00315698">
                      <w:rPr>
                        <w:b w:val="0"/>
                        <w:iCs/>
                        <w:szCs w:val="18"/>
                      </w:rPr>
                      <w:t>playing</w:t>
                    </w:r>
                    <w:proofErr w:type="spellEnd"/>
                    <w:r w:rsidR="00315698">
                      <w:rPr>
                        <w:b w:val="0"/>
                        <w:iCs/>
                        <w:szCs w:val="18"/>
                      </w:rPr>
                      <w:t xml:space="preserve"> field biedt door stimulerende maatregelen voor lokale spelers zowel op het snijvlak van productie als implementatie.</w:t>
                    </w:r>
                    <w:r w:rsidR="00391EFE">
                      <w:rPr>
                        <w:b w:val="0"/>
                        <w:iCs/>
                        <w:szCs w:val="18"/>
                      </w:rPr>
                      <w:br/>
                    </w:r>
                    <w:r w:rsidR="00391EFE">
                      <w:rPr>
                        <w:b w:val="0"/>
                        <w:iCs/>
                        <w:szCs w:val="18"/>
                      </w:rPr>
                      <w:br/>
                    </w:r>
                    <w:r w:rsidR="00391EFE" w:rsidRPr="00391EFE">
                      <w:rPr>
                        <w:b w:val="0"/>
                        <w:iCs/>
                        <w:szCs w:val="18"/>
                      </w:rPr>
                      <w:t>Risico’s verbonden aan de sector waarin de uitgevende instelling actief is</w:t>
                    </w:r>
                    <w:r w:rsidR="00391EFE">
                      <w:rPr>
                        <w:b w:val="0"/>
                        <w:iCs/>
                        <w:szCs w:val="18"/>
                      </w:rPr>
                      <w:br/>
                    </w:r>
                    <w:r w:rsidR="00391EFE">
                      <w:rPr>
                        <w:b w:val="0"/>
                        <w:iCs/>
                        <w:szCs w:val="18"/>
                      </w:rPr>
                      <w:br/>
                    </w:r>
                    <w:r w:rsidR="00391EFE" w:rsidRPr="00391EFE">
                      <w:rPr>
                        <w:b w:val="0"/>
                        <w:iCs/>
                        <w:szCs w:val="18"/>
                      </w:rPr>
                      <w:t xml:space="preserve">- Wijzigingen in de macro-economische omstandigheden </w:t>
                    </w:r>
                    <w:r w:rsidR="00391EFE">
                      <w:rPr>
                        <w:b w:val="0"/>
                        <w:iCs/>
                        <w:szCs w:val="18"/>
                      </w:rPr>
                      <w:br/>
                    </w:r>
                    <w:r w:rsidR="00391EFE" w:rsidRPr="00391EFE">
                      <w:rPr>
                        <w:b w:val="0"/>
                        <w:iCs/>
                        <w:szCs w:val="18"/>
                      </w:rPr>
                      <w:t>De aard van de activiteiten van de uitgevende instelling heeft tot gevolg dat macro economische omstandigheden invloed kunnen hebben op de kosten van de uitgevende instelling en/of de opbrengsten van de uitgevende instelling. De waarde van vastgoed is onder meer afhankelijk van economische- en financiële ontwikkelingen. Wanneer sprake zou zijn van dalende marktprijzen van vastgoed tussen het moment van koop van en verkoop, kan de verwachte opbrengst eveneens dalen.</w:t>
                    </w:r>
                    <w:r w:rsidR="00391EFE">
                      <w:rPr>
                        <w:b w:val="0"/>
                        <w:iCs/>
                        <w:szCs w:val="18"/>
                      </w:rPr>
                      <w:br/>
                    </w:r>
                    <w:r w:rsidR="00391EFE">
                      <w:rPr>
                        <w:b w:val="0"/>
                        <w:iCs/>
                        <w:szCs w:val="18"/>
                      </w:rPr>
                      <w:br/>
                    </w:r>
                    <w:r w:rsidR="00391EFE" w:rsidRPr="00391EFE">
                      <w:rPr>
                        <w:b w:val="0"/>
                        <w:iCs/>
                        <w:szCs w:val="18"/>
                      </w:rPr>
                      <w:t>Risico’s verbonden aan de uitgevende instelling</w:t>
                    </w:r>
                    <w:r w:rsidR="00391EFE">
                      <w:rPr>
                        <w:b w:val="0"/>
                        <w:iCs/>
                        <w:szCs w:val="18"/>
                      </w:rPr>
                      <w:br/>
                    </w:r>
                    <w:r w:rsidR="00391EFE">
                      <w:rPr>
                        <w:b w:val="0"/>
                        <w:iCs/>
                        <w:szCs w:val="18"/>
                      </w:rPr>
                      <w:br/>
                    </w:r>
                    <w:r w:rsidR="00391EFE" w:rsidRPr="00391EFE">
                      <w:rPr>
                        <w:b w:val="0"/>
                        <w:iCs/>
                        <w:szCs w:val="18"/>
                      </w:rPr>
                      <w:t xml:space="preserve">-Tegenpartijenrisico </w:t>
                    </w:r>
                    <w:r w:rsidR="00EF7DD9">
                      <w:rPr>
                        <w:b w:val="0"/>
                        <w:iCs/>
                        <w:szCs w:val="18"/>
                      </w:rPr>
                      <w:br/>
                    </w:r>
                    <w:r w:rsidR="00391EFE" w:rsidRPr="00391EFE">
                      <w:rPr>
                        <w:b w:val="0"/>
                        <w:iCs/>
                        <w:szCs w:val="18"/>
                      </w:rPr>
                      <w:t>Het kan voorkomen dat tegenpartijen van de uitgevende instelling hun financiële verplichtingen jegens de uitgevende instelling niet, dan wel niet juist, dan wel niet volledig nakomen, waardoor de opbrengsten van de uitgevende instelling minder dan verwacht zullen zijn. Zoals elke onderneming, loopt de uitgevende instelling het risico dat een tegenpartij in een situatie kan komen te verkeren dat zij niet (geheel) aan haar financiële verplichtingen kan voldoen. Dit risico kan onder andere bestaan wanneer sprake is van een insolvabele tegenpartij.</w:t>
                    </w:r>
                    <w:r w:rsidR="00391EFE">
                      <w:rPr>
                        <w:b w:val="0"/>
                        <w:iCs/>
                        <w:szCs w:val="18"/>
                      </w:rPr>
                      <w:br/>
                    </w:r>
                    <w:r w:rsidR="00391EFE">
                      <w:rPr>
                        <w:b w:val="0"/>
                        <w:iCs/>
                        <w:szCs w:val="18"/>
                      </w:rPr>
                      <w:br/>
                    </w:r>
                    <w:r w:rsidR="00391EFE" w:rsidRPr="00391EFE">
                      <w:rPr>
                        <w:b w:val="0"/>
                        <w:iCs/>
                        <w:szCs w:val="18"/>
                      </w:rPr>
                      <w:t xml:space="preserve">-De uitgevende instelling is afhankelijk van de bestuursleden </w:t>
                    </w:r>
                    <w:r w:rsidR="00391EFE">
                      <w:rPr>
                        <w:b w:val="0"/>
                        <w:iCs/>
                        <w:szCs w:val="18"/>
                      </w:rPr>
                      <w:br/>
                    </w:r>
                    <w:r w:rsidR="00391EFE" w:rsidRPr="00391EFE">
                      <w:rPr>
                        <w:b w:val="0"/>
                        <w:iCs/>
                        <w:szCs w:val="18"/>
                      </w:rPr>
                      <w:t>Feitelijk is het functioneren en opereren van de uitgevende instelling afhankelijk van de specifieke kennis en ervaring van haar statutaire bestuurders. Het wegvallen van deze bestuursleden zou kunnen betekenen dat die specifieke kennis en ervaring verloren gaat. Dit kan op de korte dan wel de langere termijn een negatief effect hebben op de bedrijfsvoering en financiële resultaten van de uitgevende instelling.</w:t>
                    </w:r>
                    <w:r w:rsidR="00391EFE">
                      <w:rPr>
                        <w:b w:val="0"/>
                        <w:iCs/>
                        <w:szCs w:val="18"/>
                      </w:rPr>
                      <w:br/>
                    </w:r>
                    <w:r w:rsidR="00391EFE">
                      <w:rPr>
                        <w:b w:val="0"/>
                        <w:iCs/>
                        <w:szCs w:val="18"/>
                      </w:rPr>
                      <w:br/>
                    </w:r>
                    <w:r w:rsidR="00391EFE" w:rsidRPr="00391EFE">
                      <w:rPr>
                        <w:b w:val="0"/>
                        <w:iCs/>
                        <w:szCs w:val="18"/>
                      </w:rPr>
                      <w:t>-Faillissementsrisico</w:t>
                    </w:r>
                    <w:r w:rsidR="00391EFE">
                      <w:rPr>
                        <w:b w:val="0"/>
                        <w:iCs/>
                        <w:szCs w:val="18"/>
                      </w:rPr>
                      <w:br/>
                    </w:r>
                    <w:r w:rsidR="00391EFE" w:rsidRPr="00391EFE">
                      <w:rPr>
                        <w:b w:val="0"/>
                        <w:iCs/>
                        <w:szCs w:val="18"/>
                      </w:rPr>
                      <w:t>Voor investeerders bestaat het risico van faillissement en/of surséance van betaling van de uitgevende instelling.</w:t>
                    </w:r>
                    <w:r w:rsidR="00391EFE">
                      <w:rPr>
                        <w:b w:val="0"/>
                        <w:iCs/>
                        <w:szCs w:val="18"/>
                      </w:rPr>
                      <w:br/>
                    </w:r>
                    <w:r w:rsidR="00391EFE">
                      <w:rPr>
                        <w:b w:val="0"/>
                        <w:iCs/>
                        <w:szCs w:val="18"/>
                      </w:rPr>
                      <w:br/>
                    </w:r>
                    <w:r w:rsidR="00391EFE" w:rsidRPr="00391EFE">
                      <w:rPr>
                        <w:b w:val="0"/>
                        <w:iCs/>
                        <w:szCs w:val="18"/>
                      </w:rPr>
                      <w:t>-Fiscaal risico</w:t>
                    </w:r>
                    <w:r w:rsidR="00391EFE">
                      <w:rPr>
                        <w:b w:val="0"/>
                        <w:iCs/>
                        <w:szCs w:val="18"/>
                      </w:rPr>
                      <w:br/>
                    </w:r>
                    <w:r w:rsidR="00391EFE" w:rsidRPr="00391EFE">
                      <w:rPr>
                        <w:b w:val="0"/>
                        <w:iCs/>
                        <w:szCs w:val="18"/>
                      </w:rPr>
                      <w:t xml:space="preserve">Door het meerderjarige karakter van de investering is de invloed van de belastingheffing op de uitgevende instelling en op het rendement van de investering onzeker. De uitgevende instelling kan geconfronteerd worden met een wetswijziging, nieuwe regelgeving of politieke besluitvorming, die financieel ongunstig voor de investeerders kan uitvallen. Door het meerjarige karakter van de belegging is de invloed van de belastingheffing op het rendement van de investering onzeker. De fiscale behandeling van </w:t>
                    </w:r>
                    <w:r w:rsidR="00391EFE" w:rsidRPr="00391EFE">
                      <w:rPr>
                        <w:b w:val="0"/>
                        <w:iCs/>
                        <w:szCs w:val="18"/>
                      </w:rPr>
                      <w:lastRenderedPageBreak/>
                      <w:t>de investering of de investeerder kan in de loop der jaren door wijziging van Nederlandse wetgeving dan wel nieuwe jurisprudentie negatief worden beïnvloed.</w:t>
                    </w:r>
                    <w:r w:rsidR="00391EFE">
                      <w:rPr>
                        <w:b w:val="0"/>
                        <w:iCs/>
                        <w:szCs w:val="18"/>
                      </w:rPr>
                      <w:br/>
                    </w:r>
                    <w:r w:rsidR="00391EFE" w:rsidRPr="00391EFE">
                      <w:rPr>
                        <w:b w:val="0"/>
                        <w:iCs/>
                        <w:szCs w:val="18"/>
                      </w:rPr>
                      <w:t>De fiscale positie van de uitgevende instelling is niet vooraf afgestemd met de belastingdienst. Indien de belastingdienst de gepresenteerde uitgangspunten niet volgt, kan dat leiden tot een negatieve invloed op de bedrijfsresultaten van de Uitgevende Instelling, hetgeen een beperking tot gevolg kan hebben voor de uitgevende instelling om aan haar betalingsverplichtingen jegens de investeerders te voldoen.</w:t>
                    </w:r>
                    <w:r w:rsidR="00391EFE">
                      <w:rPr>
                        <w:b w:val="0"/>
                        <w:iCs/>
                        <w:szCs w:val="18"/>
                      </w:rPr>
                      <w:br/>
                    </w:r>
                    <w:r w:rsidR="00391EFE">
                      <w:rPr>
                        <w:b w:val="0"/>
                        <w:iCs/>
                        <w:szCs w:val="18"/>
                      </w:rPr>
                      <w:br/>
                    </w:r>
                    <w:r w:rsidR="00B534EB" w:rsidRPr="00416360">
                      <w:rPr>
                        <w:b w:val="0"/>
                        <w:iCs/>
                        <w:szCs w:val="18"/>
                      </w:rPr>
                      <w:t>Risico's verbonde</w:t>
                    </w:r>
                    <w:r w:rsidR="005B31F3">
                      <w:rPr>
                        <w:b w:val="0"/>
                        <w:iCs/>
                        <w:szCs w:val="18"/>
                      </w:rPr>
                      <w:t>n aan het investeren in lidmaatschappen</w:t>
                    </w:r>
                    <w:r w:rsidR="00B534EB" w:rsidRPr="00416360">
                      <w:rPr>
                        <w:b w:val="0"/>
                        <w:iCs/>
                        <w:szCs w:val="18"/>
                      </w:rPr>
                      <w:t xml:space="preserve"> via </w:t>
                    </w:r>
                    <w:proofErr w:type="spellStart"/>
                    <w:r w:rsidR="00B534EB" w:rsidRPr="00416360">
                      <w:rPr>
                        <w:b w:val="0"/>
                        <w:iCs/>
                        <w:szCs w:val="18"/>
                      </w:rPr>
                      <w:t>Symbid</w:t>
                    </w:r>
                    <w:proofErr w:type="spellEnd"/>
                    <w:r w:rsidR="00416360">
                      <w:rPr>
                        <w:b w:val="0"/>
                        <w:iCs/>
                        <w:szCs w:val="18"/>
                      </w:rPr>
                      <w:br/>
                    </w:r>
                    <w:r w:rsidR="00416360">
                      <w:rPr>
                        <w:b w:val="0"/>
                        <w:iCs/>
                        <w:szCs w:val="18"/>
                      </w:rPr>
                      <w:br/>
                      <w:t xml:space="preserve">- </w:t>
                    </w:r>
                    <w:r w:rsidR="00B534EB" w:rsidRPr="00416360">
                      <w:rPr>
                        <w:b w:val="0"/>
                        <w:iCs/>
                        <w:szCs w:val="18"/>
                      </w:rPr>
                      <w:t>Verlies van kapitaal in</w:t>
                    </w:r>
                    <w:r w:rsidR="00416360" w:rsidRPr="00416360">
                      <w:rPr>
                        <w:b w:val="0"/>
                        <w:iCs/>
                        <w:szCs w:val="18"/>
                      </w:rPr>
                      <w:t>vestering eigen vermogen</w:t>
                    </w:r>
                    <w:r w:rsidR="00416360">
                      <w:rPr>
                        <w:b w:val="0"/>
                        <w:iCs/>
                        <w:szCs w:val="18"/>
                      </w:rPr>
                      <w:br/>
                    </w:r>
                    <w:r w:rsidR="00B534EB" w:rsidRPr="00416360">
                      <w:rPr>
                        <w:b w:val="0"/>
                        <w:iCs/>
                        <w:szCs w:val="18"/>
                      </w:rPr>
                      <w:t xml:space="preserve">De meeste startups falen, en als investeerder in het eigen vermogen van een bedrijf op het platform is het waarschijnlijker dat men al het geïnvesteerde kapitaal verliest dan dat men geld terug verdient of zelfs winst maakt. Het is daarom verstandig niet meer te investeren op het platform dan men zich kan permitteren te verliezen zonder de levensstandaard te moeten verlagen. Wij ontraden iedere investeerders dan ook sterk om met geleend geld te </w:t>
                    </w:r>
                    <w:proofErr w:type="spellStart"/>
                    <w:r w:rsidR="00B534EB" w:rsidRPr="00416360">
                      <w:rPr>
                        <w:b w:val="0"/>
                        <w:iCs/>
                        <w:szCs w:val="18"/>
                      </w:rPr>
                      <w:t>crowdfunden</w:t>
                    </w:r>
                    <w:proofErr w:type="spellEnd"/>
                    <w:r w:rsidR="00B534EB" w:rsidRPr="00416360">
                      <w:rPr>
                        <w:b w:val="0"/>
                        <w:iCs/>
                        <w:szCs w:val="18"/>
                      </w:rPr>
                      <w:t>.</w:t>
                    </w:r>
                    <w:r w:rsidR="00416360">
                      <w:rPr>
                        <w:b w:val="0"/>
                        <w:iCs/>
                        <w:szCs w:val="18"/>
                      </w:rPr>
                      <w:br/>
                    </w:r>
                    <w:r w:rsidR="00416360">
                      <w:rPr>
                        <w:b w:val="0"/>
                        <w:iCs/>
                        <w:szCs w:val="18"/>
                      </w:rPr>
                      <w:br/>
                      <w:t xml:space="preserve">- </w:t>
                    </w:r>
                    <w:r w:rsidR="00416360" w:rsidRPr="00416360">
                      <w:rPr>
                        <w:b w:val="0"/>
                        <w:iCs/>
                        <w:szCs w:val="18"/>
                      </w:rPr>
                      <w:t>Zeldzaamheid van dividenden</w:t>
                    </w:r>
                    <w:r w:rsidR="00416360">
                      <w:rPr>
                        <w:b w:val="0"/>
                        <w:iCs/>
                        <w:szCs w:val="18"/>
                      </w:rPr>
                      <w:br/>
                    </w:r>
                    <w:r w:rsidR="00B534EB" w:rsidRPr="00416360">
                      <w:rPr>
                        <w:b w:val="0"/>
                        <w:iCs/>
                        <w:szCs w:val="18"/>
                      </w:rPr>
                      <w:t xml:space="preserve">Startups betalen zelden dividend uit. Dit betekent dat als een investeerder investeert in het eigen vermogen van een bedrijf op het platform, dat het ondanks eventueel succes onwaarschijnlijk zal zijn dat men geld </w:t>
                    </w:r>
                    <w:proofErr w:type="gramStart"/>
                    <w:r w:rsidR="00B534EB" w:rsidRPr="00416360">
                      <w:rPr>
                        <w:b w:val="0"/>
                        <w:iCs/>
                        <w:szCs w:val="18"/>
                      </w:rPr>
                      <w:t>terug verdient</w:t>
                    </w:r>
                    <w:proofErr w:type="gramEnd"/>
                    <w:r w:rsidR="00B534EB" w:rsidRPr="00416360">
                      <w:rPr>
                        <w:b w:val="0"/>
                        <w:iCs/>
                        <w:szCs w:val="18"/>
                      </w:rPr>
                      <w:t xml:space="preserve"> via dividend of andere winstuitkeringen. Eventuele winst zal gemaakt moeten worden via verkoop van de aandelen van het bedrijf. Zelfs voor een succesvol bedrijf is het onwaarschijnlijk dat dit plaats zal vinden binnen een paar jaar nadat een investeerder heeft geïnvesteerd in het bedrijf.</w:t>
                    </w:r>
                    <w:r w:rsidR="00416360">
                      <w:rPr>
                        <w:b w:val="0"/>
                        <w:iCs/>
                        <w:szCs w:val="18"/>
                      </w:rPr>
                      <w:br/>
                    </w:r>
                    <w:r w:rsidR="00416360">
                      <w:rPr>
                        <w:b w:val="0"/>
                        <w:iCs/>
                        <w:szCs w:val="18"/>
                      </w:rPr>
                      <w:br/>
                      <w:t>-</w:t>
                    </w:r>
                    <w:r w:rsidR="00B534EB" w:rsidRPr="00416360">
                      <w:rPr>
                        <w:b w:val="0"/>
                        <w:iCs/>
                        <w:szCs w:val="18"/>
                      </w:rPr>
                      <w:t xml:space="preserve">Verwatering bij </w:t>
                    </w:r>
                    <w:r w:rsidR="00416360" w:rsidRPr="00416360">
                      <w:rPr>
                        <w:b w:val="0"/>
                        <w:iCs/>
                        <w:szCs w:val="18"/>
                      </w:rPr>
                      <w:t>toekomstige financieringsrondes</w:t>
                    </w:r>
                    <w:r w:rsidR="00416360">
                      <w:rPr>
                        <w:b w:val="0"/>
                        <w:iCs/>
                        <w:szCs w:val="18"/>
                      </w:rPr>
                      <w:br/>
                    </w:r>
                    <w:r w:rsidR="00B534EB" w:rsidRPr="00416360">
                      <w:rPr>
                        <w:b w:val="0"/>
                        <w:iCs/>
                        <w:szCs w:val="18"/>
                      </w:rPr>
                      <w:t>Bij elke investering in eigen vermogen die via het platform verkregen wordt, kan verwatering optreden. Dit betekent dat als het bedrijf additioneel kapitaal ophaalt in een latere fase, het opnieuw aandelen van het bedrijf uitgeeft aan nieuwe investeerders. Op deze manier vermindert het percentage aandelen per investeerder in het bedrijf. Deze nieuwe aandelen zouden ook een zeker preferent dividendrecht, resultaten uit verkopen of andere rechten kunnen bevatten die in het nadeel van de investeerder werken. Een investering kan ook verwateren door het uitgeven van aandelenopties aan de medewerkers, de leveranciers of andere partijen verbonden aan het bedrijf.</w:t>
                    </w:r>
                  </w:sdtContent>
                </w:sdt>
              </w:sdtContent>
            </w:sdt>
            <w:r w:rsidR="00D858D9" w:rsidRPr="00494C1E">
              <w:rPr>
                <w:b w:val="0"/>
                <w:iCs/>
                <w:szCs w:val="18"/>
              </w:rPr>
              <w:t xml:space="preserve"> </w:t>
            </w:r>
          </w:p>
          <w:p w14:paraId="19EC774C" w14:textId="77777777" w:rsidR="00D858D9" w:rsidRPr="005C75CF" w:rsidRDefault="00D858D9" w:rsidP="00D858D9">
            <w:pPr>
              <w:spacing w:line="264" w:lineRule="auto"/>
              <w:rPr>
                <w:b w:val="0"/>
                <w:iCs/>
                <w:szCs w:val="18"/>
              </w:rPr>
            </w:pPr>
          </w:p>
          <w:sdt>
            <w:sdtPr>
              <w:rPr>
                <w:i/>
                <w:iCs/>
                <w:szCs w:val="18"/>
              </w:rPr>
              <w:id w:val="1116342208"/>
              <w:placeholder>
                <w:docPart w:val="DefaultPlaceholder_1081868574"/>
              </w:placeholder>
            </w:sdtPr>
            <w:sdtEndPr>
              <w:rPr>
                <w:i w:val="0"/>
              </w:rPr>
            </w:sdtEndPr>
            <w:sdtContent>
              <w:p w14:paraId="1FA96977" w14:textId="649848D9" w:rsidR="00D858D9" w:rsidRDefault="00E55B90" w:rsidP="00D858D9">
                <w:pPr>
                  <w:spacing w:line="264" w:lineRule="auto"/>
                  <w:rPr>
                    <w:b w:val="0"/>
                    <w:iCs/>
                    <w:szCs w:val="18"/>
                  </w:rPr>
                </w:pPr>
                <w:r>
                  <w:rPr>
                    <w:i/>
                    <w:iCs/>
                    <w:szCs w:val="18"/>
                  </w:rPr>
                  <w:t xml:space="preserve"> </w:t>
                </w:r>
              </w:p>
            </w:sdtContent>
          </w:sdt>
          <w:p w14:paraId="413FBF51" w14:textId="77777777" w:rsidR="00D858D9" w:rsidRDefault="00D858D9" w:rsidP="00D858D9">
            <w:pPr>
              <w:spacing w:line="264" w:lineRule="auto"/>
              <w:rPr>
                <w:b w:val="0"/>
                <w:iCs/>
                <w:szCs w:val="18"/>
              </w:rPr>
            </w:pPr>
          </w:p>
          <w:sdt>
            <w:sdtPr>
              <w:rPr>
                <w:i/>
                <w:iCs/>
                <w:szCs w:val="18"/>
              </w:rPr>
              <w:id w:val="1093672969"/>
              <w:placeholder>
                <w:docPart w:val="DefaultPlaceholder_1081868574"/>
              </w:placeholder>
            </w:sdtPr>
            <w:sdtEndPr>
              <w:rPr>
                <w:i w:val="0"/>
              </w:rPr>
            </w:sdtEndPr>
            <w:sdtContent>
              <w:p w14:paraId="71C0C54A" w14:textId="22D94DCC" w:rsidR="00D858D9" w:rsidRPr="00E55B90" w:rsidRDefault="00EF7DD9" w:rsidP="00D858D9">
                <w:pPr>
                  <w:spacing w:line="264" w:lineRule="auto"/>
                  <w:rPr>
                    <w:b w:val="0"/>
                    <w:i/>
                    <w:iCs/>
                    <w:szCs w:val="18"/>
                  </w:rPr>
                </w:pPr>
                <w:r>
                  <w:rPr>
                    <w:i/>
                    <w:iCs/>
                    <w:szCs w:val="18"/>
                  </w:rPr>
                  <w:t xml:space="preserve"> </w:t>
                </w:r>
              </w:p>
            </w:sdtContent>
          </w:sdt>
          <w:p w14:paraId="0B5DA7CA" w14:textId="77777777" w:rsidR="00D858D9" w:rsidRPr="00C3128F" w:rsidRDefault="00D858D9" w:rsidP="00D858D9">
            <w:pPr>
              <w:spacing w:line="264" w:lineRule="auto"/>
              <w:rPr>
                <w:b w:val="0"/>
                <w:i/>
                <w:iCs/>
                <w:szCs w:val="18"/>
              </w:rPr>
            </w:pPr>
          </w:p>
          <w:sdt>
            <w:sdtPr>
              <w:rPr>
                <w:i/>
                <w:iCs/>
                <w:szCs w:val="18"/>
              </w:rPr>
              <w:id w:val="-1258055008"/>
              <w:placeholder>
                <w:docPart w:val="DefaultPlaceholder_1081868574"/>
              </w:placeholder>
            </w:sdtPr>
            <w:sdtEndPr>
              <w:rPr>
                <w:i w:val="0"/>
              </w:rPr>
            </w:sdtEndPr>
            <w:sdtContent>
              <w:p w14:paraId="04C8FC76" w14:textId="626048D4" w:rsidR="00D858D9" w:rsidRPr="00E55B90" w:rsidRDefault="00E55B90" w:rsidP="00D858D9">
                <w:pPr>
                  <w:spacing w:line="264" w:lineRule="auto"/>
                  <w:rPr>
                    <w:b w:val="0"/>
                    <w:bCs w:val="0"/>
                  </w:rPr>
                </w:pPr>
                <w:r>
                  <w:rPr>
                    <w:b w:val="0"/>
                    <w:bCs w:val="0"/>
                  </w:rPr>
                  <w:t xml:space="preserve"> </w:t>
                </w:r>
              </w:p>
            </w:sdtContent>
          </w:sdt>
          <w:p w14:paraId="2D89DD1C" w14:textId="77777777" w:rsidR="00D858D9" w:rsidRPr="00494C1E" w:rsidRDefault="00D858D9" w:rsidP="00D858D9">
            <w:pPr>
              <w:spacing w:line="264" w:lineRule="auto"/>
              <w:rPr>
                <w:b w:val="0"/>
                <w:iCs/>
                <w:szCs w:val="18"/>
              </w:rPr>
            </w:pPr>
          </w:p>
          <w:sdt>
            <w:sdtPr>
              <w:rPr>
                <w:i/>
                <w:iCs/>
                <w:szCs w:val="18"/>
              </w:rPr>
              <w:id w:val="222499187"/>
              <w:placeholder>
                <w:docPart w:val="DefaultPlaceholder_1081868574"/>
              </w:placeholder>
            </w:sdtPr>
            <w:sdtEndPr>
              <w:rPr>
                <w:i w:val="0"/>
              </w:rPr>
            </w:sdtEndPr>
            <w:sdtContent>
              <w:p w14:paraId="647C851D" w14:textId="7BE68538" w:rsidR="00D858D9" w:rsidRPr="00E55B90" w:rsidRDefault="00E55B90" w:rsidP="00D858D9">
                <w:pPr>
                  <w:spacing w:line="264" w:lineRule="auto"/>
                  <w:rPr>
                    <w:b w:val="0"/>
                    <w:bCs w:val="0"/>
                  </w:rPr>
                </w:pPr>
                <w:r>
                  <w:rPr>
                    <w:b w:val="0"/>
                    <w:bCs w:val="0"/>
                  </w:rPr>
                  <w:t xml:space="preserve"> </w:t>
                </w:r>
              </w:p>
            </w:sdtContent>
          </w:sdt>
          <w:p w14:paraId="180B94AF" w14:textId="77777777" w:rsidR="00D858D9" w:rsidRPr="00494C1E" w:rsidRDefault="00D858D9" w:rsidP="00D858D9">
            <w:pPr>
              <w:spacing w:line="264" w:lineRule="auto"/>
              <w:rPr>
                <w:b w:val="0"/>
                <w:iCs/>
                <w:szCs w:val="18"/>
              </w:rPr>
            </w:pPr>
          </w:p>
          <w:sdt>
            <w:sdtPr>
              <w:rPr>
                <w:i/>
                <w:iCs/>
                <w:szCs w:val="18"/>
              </w:rPr>
              <w:id w:val="-1430662694"/>
              <w:placeholder>
                <w:docPart w:val="DefaultPlaceholder_1081868574"/>
              </w:placeholder>
            </w:sdtPr>
            <w:sdtEndPr>
              <w:rPr>
                <w:i w:val="0"/>
              </w:rPr>
            </w:sdtEndPr>
            <w:sdtContent>
              <w:p w14:paraId="0F53CDAD" w14:textId="5548B17E" w:rsidR="00D858D9" w:rsidRDefault="00E55B90" w:rsidP="00D858D9">
                <w:pPr>
                  <w:spacing w:line="264" w:lineRule="auto"/>
                  <w:rPr>
                    <w:b w:val="0"/>
                    <w:iCs/>
                    <w:szCs w:val="18"/>
                  </w:rPr>
                </w:pPr>
                <w:r>
                  <w:rPr>
                    <w:i/>
                    <w:iCs/>
                    <w:szCs w:val="18"/>
                  </w:rPr>
                  <w:t xml:space="preserve"> </w:t>
                </w:r>
              </w:p>
            </w:sdtContent>
          </w:sdt>
          <w:p w14:paraId="1D061FFF" w14:textId="77777777" w:rsidR="00D858D9" w:rsidRPr="00494C1E" w:rsidRDefault="00D858D9" w:rsidP="00D858D9">
            <w:pPr>
              <w:spacing w:line="264" w:lineRule="auto"/>
              <w:rPr>
                <w:b w:val="0"/>
                <w:iCs/>
                <w:szCs w:val="18"/>
              </w:rPr>
            </w:pPr>
          </w:p>
          <w:sdt>
            <w:sdtPr>
              <w:rPr>
                <w:i/>
                <w:iCs/>
                <w:szCs w:val="18"/>
              </w:rPr>
              <w:id w:val="-1473509266"/>
              <w:placeholder>
                <w:docPart w:val="DefaultPlaceholder_1081868574"/>
              </w:placeholder>
            </w:sdtPr>
            <w:sdtEndPr>
              <w:rPr>
                <w:i w:val="0"/>
              </w:rPr>
            </w:sdtEndPr>
            <w:sdtContent>
              <w:p w14:paraId="0F062B51" w14:textId="76A55AD0" w:rsidR="00D858D9" w:rsidRDefault="00EF7DD9" w:rsidP="00D858D9">
                <w:pPr>
                  <w:spacing w:line="264" w:lineRule="auto"/>
                  <w:rPr>
                    <w:b w:val="0"/>
                    <w:iCs/>
                    <w:szCs w:val="18"/>
                  </w:rPr>
                </w:pPr>
                <w:r>
                  <w:rPr>
                    <w:i/>
                    <w:iCs/>
                    <w:szCs w:val="18"/>
                  </w:rPr>
                  <w:t xml:space="preserve"> </w:t>
                </w:r>
              </w:p>
            </w:sdtContent>
          </w:sdt>
          <w:p w14:paraId="7AB8864F" w14:textId="77777777" w:rsidR="00D858D9" w:rsidRPr="005D40B3" w:rsidRDefault="00D858D9" w:rsidP="00D858D9">
            <w:pPr>
              <w:spacing w:line="264" w:lineRule="auto"/>
              <w:rPr>
                <w:b w:val="0"/>
                <w:iCs/>
                <w:szCs w:val="18"/>
              </w:rPr>
            </w:pPr>
          </w:p>
          <w:sdt>
            <w:sdtPr>
              <w:rPr>
                <w:i/>
                <w:iCs/>
                <w:szCs w:val="18"/>
              </w:rPr>
              <w:id w:val="545185291"/>
              <w:placeholder>
                <w:docPart w:val="DefaultPlaceholder_1081868574"/>
              </w:placeholder>
            </w:sdtPr>
            <w:sdtEndPr>
              <w:rPr>
                <w:i w:val="0"/>
              </w:rPr>
            </w:sdtEndPr>
            <w:sdtContent>
              <w:p w14:paraId="14057445" w14:textId="78D66902" w:rsidR="00D858D9" w:rsidRPr="008176B0" w:rsidRDefault="00ED72F6" w:rsidP="00ED72F6">
                <w:pPr>
                  <w:spacing w:line="264" w:lineRule="auto"/>
                  <w:rPr>
                    <w:b w:val="0"/>
                    <w:iCs/>
                    <w:szCs w:val="18"/>
                  </w:rPr>
                </w:pPr>
                <w:r>
                  <w:rPr>
                    <w:i/>
                    <w:iCs/>
                    <w:szCs w:val="18"/>
                  </w:rPr>
                  <w:t xml:space="preserve"> </w:t>
                </w:r>
              </w:p>
            </w:sdtContent>
          </w:sdt>
        </w:tc>
      </w:tr>
      <w:tr w:rsidR="007A75FC" w:rsidRPr="007A75FC" w14:paraId="7A9B28FC"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2B947D64" w14:textId="77777777" w:rsidR="007A75FC" w:rsidRPr="007A75FC" w:rsidRDefault="007A75FC" w:rsidP="00D858D9">
            <w:pPr>
              <w:spacing w:line="264" w:lineRule="auto"/>
              <w:rPr>
                <w:szCs w:val="18"/>
              </w:rPr>
            </w:pPr>
          </w:p>
        </w:tc>
      </w:tr>
      <w:tr w:rsidR="00D858D9" w:rsidRPr="005F582A" w14:paraId="20A12530"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2D804C93" w14:textId="45CF01DE" w:rsidR="00D858D9" w:rsidRPr="00743FF9" w:rsidRDefault="00D858D9" w:rsidP="00D858D9">
            <w:pPr>
              <w:spacing w:line="264" w:lineRule="auto"/>
              <w:rPr>
                <w:szCs w:val="18"/>
              </w:rPr>
            </w:pPr>
          </w:p>
          <w:p w14:paraId="2E067527" w14:textId="77777777" w:rsidR="00D858D9" w:rsidRPr="007E0742" w:rsidRDefault="00D858D9" w:rsidP="00D858D9">
            <w:pPr>
              <w:spacing w:line="264" w:lineRule="auto"/>
              <w:rPr>
                <w:i/>
                <w:szCs w:val="18"/>
              </w:rPr>
            </w:pPr>
            <w:r w:rsidRPr="007E0742">
              <w:rPr>
                <w:i/>
                <w:szCs w:val="18"/>
              </w:rPr>
              <w:t>Nadere informatie over de besteding van de opbrengst</w:t>
            </w:r>
          </w:p>
          <w:p w14:paraId="48C9132A" w14:textId="77777777" w:rsidR="00D858D9" w:rsidRPr="00743FF9" w:rsidRDefault="00D858D9" w:rsidP="00D858D9">
            <w:pPr>
              <w:spacing w:line="264" w:lineRule="auto"/>
              <w:rPr>
                <w:b w:val="0"/>
                <w:szCs w:val="18"/>
              </w:rPr>
            </w:pPr>
          </w:p>
          <w:p w14:paraId="64F0FC5C" w14:textId="20E988ED" w:rsidR="00E9559A" w:rsidRDefault="00D858D9" w:rsidP="00D858D9">
            <w:pPr>
              <w:spacing w:line="264" w:lineRule="auto"/>
              <w:ind w:left="360" w:hanging="360"/>
              <w:rPr>
                <w:b w:val="0"/>
                <w:iCs/>
                <w:szCs w:val="18"/>
              </w:rPr>
            </w:pPr>
            <w:r w:rsidRPr="00AD77AD">
              <w:rPr>
                <w:b w:val="0"/>
                <w:iCs/>
                <w:szCs w:val="18"/>
              </w:rPr>
              <w:t xml:space="preserve">De totale opbrengst van de aanbieding bedraagt </w:t>
            </w:r>
            <w:sdt>
              <w:sdtPr>
                <w:rPr>
                  <w:iCs/>
                  <w:szCs w:val="18"/>
                </w:rPr>
                <w:id w:val="1735664792"/>
                <w:placeholder>
                  <w:docPart w:val="DefaultPlaceholder_1081868574"/>
                </w:placeholder>
              </w:sdtPr>
              <w:sdtContent>
                <w:r w:rsidR="00CF5D8A">
                  <w:rPr>
                    <w:b w:val="0"/>
                    <w:iCs/>
                    <w:szCs w:val="18"/>
                  </w:rPr>
                  <w:t>€1.500.000</w:t>
                </w:r>
              </w:sdtContent>
            </w:sdt>
            <w:r w:rsidRPr="00AD77AD">
              <w:rPr>
                <w:b w:val="0"/>
                <w:iCs/>
                <w:szCs w:val="18"/>
              </w:rPr>
              <w:t xml:space="preserve"> </w:t>
            </w:r>
          </w:p>
          <w:p w14:paraId="0C0E47EA" w14:textId="77777777" w:rsidR="00E9559A" w:rsidRDefault="00E9559A" w:rsidP="00D858D9">
            <w:pPr>
              <w:spacing w:line="264" w:lineRule="auto"/>
              <w:ind w:left="360" w:hanging="360"/>
              <w:rPr>
                <w:b w:val="0"/>
                <w:iCs/>
                <w:szCs w:val="18"/>
              </w:rPr>
            </w:pPr>
          </w:p>
          <w:sdt>
            <w:sdtPr>
              <w:rPr>
                <w:i/>
                <w:iCs/>
                <w:szCs w:val="18"/>
              </w:rPr>
              <w:id w:val="469170375"/>
              <w:placeholder>
                <w:docPart w:val="DefaultPlaceholder_1081868574"/>
              </w:placeholder>
            </w:sdtPr>
            <w:sdtEndPr>
              <w:rPr>
                <w:i w:val="0"/>
              </w:rPr>
            </w:sdtEndPr>
            <w:sdtContent>
              <w:sdt>
                <w:sdtPr>
                  <w:rPr>
                    <w:i/>
                    <w:iCs/>
                    <w:szCs w:val="18"/>
                  </w:rPr>
                  <w:id w:val="-557623188"/>
                  <w:placeholder>
                    <w:docPart w:val="0D92B5C552904F4792148C286F97C569"/>
                  </w:placeholder>
                </w:sdtPr>
                <w:sdtEndPr>
                  <w:rPr>
                    <w:i w:val="0"/>
                  </w:rPr>
                </w:sdtEndPr>
                <w:sdtContent>
                  <w:p w14:paraId="40076C1B" w14:textId="0881700E" w:rsidR="000643E0" w:rsidRDefault="000643E0" w:rsidP="000643E0">
                    <w:pPr>
                      <w:spacing w:line="264" w:lineRule="auto"/>
                      <w:ind w:left="360" w:hanging="360"/>
                      <w:rPr>
                        <w:rFonts w:eastAsia="Calibri" w:cs="Times New Roman"/>
                        <w:iCs/>
                        <w:szCs w:val="18"/>
                      </w:rPr>
                    </w:pPr>
                    <w:r>
                      <w:rPr>
                        <w:b w:val="0"/>
                        <w:iCs/>
                        <w:szCs w:val="18"/>
                      </w:rPr>
                      <w:t xml:space="preserve">Dit </w:t>
                    </w:r>
                    <w:r w:rsidRPr="00AD77AD">
                      <w:rPr>
                        <w:b w:val="0"/>
                        <w:iCs/>
                        <w:szCs w:val="18"/>
                      </w:rPr>
                      <w:t>bedrag kan</w:t>
                    </w:r>
                    <w:r>
                      <w:rPr>
                        <w:b w:val="0"/>
                        <w:iCs/>
                        <w:szCs w:val="18"/>
                      </w:rPr>
                      <w:t xml:space="preserve"> </w:t>
                    </w:r>
                    <w:r w:rsidRPr="00AD77AD">
                      <w:rPr>
                        <w:b w:val="0"/>
                        <w:iCs/>
                        <w:szCs w:val="18"/>
                      </w:rPr>
                      <w:t>ook lager zijn als n</w:t>
                    </w:r>
                    <w:r w:rsidR="001C37C9">
                      <w:rPr>
                        <w:b w:val="0"/>
                        <w:iCs/>
                        <w:szCs w:val="18"/>
                      </w:rPr>
                      <w:t>iet op alle aandelen toch wordt</w:t>
                    </w:r>
                    <w:r>
                      <w:rPr>
                        <w:b w:val="0"/>
                        <w:iCs/>
                        <w:szCs w:val="18"/>
                      </w:rPr>
                      <w:t xml:space="preserve"> ingeschreven. De </w:t>
                    </w:r>
                    <w:r>
                      <w:rPr>
                        <w:b w:val="0"/>
                        <w:iCs/>
                        <w:szCs w:val="18"/>
                      </w:rPr>
                      <w:lastRenderedPageBreak/>
                      <w:t>minimale opbrengst</w:t>
                    </w:r>
                    <w:r w:rsidR="00105825">
                      <w:rPr>
                        <w:b w:val="0"/>
                        <w:iCs/>
                        <w:szCs w:val="18"/>
                      </w:rPr>
                      <w:t xml:space="preserve"> van deze emissie</w:t>
                    </w:r>
                    <w:r>
                      <w:rPr>
                        <w:b w:val="0"/>
                        <w:iCs/>
                        <w:szCs w:val="18"/>
                      </w:rPr>
                      <w:t xml:space="preserve"> bedraagt </w:t>
                    </w:r>
                    <w:sdt>
                      <w:sdtPr>
                        <w:rPr>
                          <w:rFonts w:eastAsia="Times New Roman"/>
                          <w:color w:val="262626"/>
                          <w:szCs w:val="18"/>
                        </w:rPr>
                        <w:id w:val="-1742249685"/>
                        <w:placeholder>
                          <w:docPart w:val="046E439035562348A91B5E47D500F46B"/>
                        </w:placeholder>
                      </w:sdtPr>
                      <w:sdtContent>
                        <w:r w:rsidRPr="00743FF9">
                          <w:rPr>
                            <w:rFonts w:eastAsia="Times New Roman"/>
                            <w:b w:val="0"/>
                            <w:color w:val="262626"/>
                            <w:szCs w:val="18"/>
                          </w:rPr>
                          <w:t>€</w:t>
                        </w:r>
                      </w:sdtContent>
                    </w:sdt>
                    <w:r w:rsidR="00CF5D8A">
                      <w:rPr>
                        <w:b w:val="0"/>
                        <w:iCs/>
                        <w:szCs w:val="18"/>
                      </w:rPr>
                      <w:t>50</w:t>
                    </w:r>
                    <w:r>
                      <w:rPr>
                        <w:b w:val="0"/>
                        <w:iCs/>
                        <w:szCs w:val="18"/>
                      </w:rPr>
                      <w:t>0.000.</w:t>
                    </w:r>
                    <w:r w:rsidR="00105825">
                      <w:rPr>
                        <w:b w:val="0"/>
                        <w:iCs/>
                        <w:szCs w:val="18"/>
                      </w:rPr>
                      <w:br/>
                    </w:r>
                    <w:r w:rsidR="00105825">
                      <w:rPr>
                        <w:b w:val="0"/>
                        <w:iCs/>
                        <w:szCs w:val="18"/>
                      </w:rPr>
                      <w:br/>
                    </w:r>
                  </w:p>
                </w:sdtContent>
              </w:sdt>
              <w:p w14:paraId="10573583" w14:textId="4003DDD7" w:rsidR="00D858D9" w:rsidRPr="00AD77AD" w:rsidRDefault="00B37C12" w:rsidP="00C57623">
                <w:pPr>
                  <w:spacing w:line="264" w:lineRule="auto"/>
                  <w:rPr>
                    <w:b w:val="0"/>
                    <w:iCs/>
                    <w:szCs w:val="18"/>
                  </w:rPr>
                </w:pPr>
              </w:p>
            </w:sdtContent>
          </w:sdt>
          <w:p w14:paraId="7CAC929E" w14:textId="77777777" w:rsidR="00D858D9" w:rsidRPr="00AD77AD" w:rsidRDefault="00D858D9" w:rsidP="00D858D9">
            <w:pPr>
              <w:spacing w:line="264" w:lineRule="auto"/>
              <w:ind w:left="360" w:hanging="360"/>
              <w:rPr>
                <w:b w:val="0"/>
                <w:iCs/>
                <w:szCs w:val="18"/>
              </w:rPr>
            </w:pPr>
          </w:p>
          <w:p w14:paraId="0381A1CD" w14:textId="4787D57C" w:rsidR="00D858D9" w:rsidRPr="00AD77AD" w:rsidRDefault="00D858D9" w:rsidP="00C57623">
            <w:pPr>
              <w:spacing w:line="264" w:lineRule="auto"/>
              <w:rPr>
                <w:b w:val="0"/>
                <w:iCs/>
                <w:szCs w:val="18"/>
              </w:rPr>
            </w:pPr>
            <w:r w:rsidRPr="00AD77AD">
              <w:rPr>
                <w:b w:val="0"/>
                <w:iCs/>
                <w:szCs w:val="18"/>
              </w:rPr>
              <w:t xml:space="preserve">De opbrengst wordt gebruikt voor </w:t>
            </w:r>
            <w:sdt>
              <w:sdtPr>
                <w:rPr>
                  <w:iCs/>
                  <w:szCs w:val="18"/>
                </w:rPr>
                <w:id w:val="1370033164"/>
                <w:placeholder>
                  <w:docPart w:val="DefaultPlaceholder_1081868574"/>
                </w:placeholder>
              </w:sdtPr>
              <w:sdtContent>
                <w:r w:rsidR="000665ED">
                  <w:rPr>
                    <w:b w:val="0"/>
                    <w:iCs/>
                    <w:szCs w:val="18"/>
                  </w:rPr>
                  <w:t>i</w:t>
                </w:r>
                <w:r w:rsidR="00B534EB" w:rsidRPr="001E6FCE">
                  <w:rPr>
                    <w:b w:val="0"/>
                    <w:iCs/>
                    <w:szCs w:val="18"/>
                  </w:rPr>
                  <w:t>nvesteringen zoals opgenomen in het business plan scenario waarin binnen het gewenste scenario de besteding er als volgt uitzien:</w:t>
                </w:r>
                <w:r w:rsidR="00ED72F6">
                  <w:rPr>
                    <w:b w:val="0"/>
                    <w:iCs/>
                    <w:szCs w:val="18"/>
                  </w:rPr>
                  <w:br/>
                </w:r>
                <w:r w:rsidR="001E6FCE">
                  <w:rPr>
                    <w:b w:val="0"/>
                    <w:iCs/>
                    <w:szCs w:val="18"/>
                  </w:rPr>
                  <w:t xml:space="preserve">- </w:t>
                </w:r>
                <w:r w:rsidR="00B534EB" w:rsidRPr="001E6FCE">
                  <w:rPr>
                    <w:b w:val="0"/>
                    <w:iCs/>
                    <w:szCs w:val="18"/>
                  </w:rPr>
                  <w:t>Marketing investeringen om het gewenste sales niveau te behalen: €500.000</w:t>
                </w:r>
                <w:r w:rsidR="001E6FCE">
                  <w:rPr>
                    <w:b w:val="0"/>
                    <w:iCs/>
                    <w:szCs w:val="18"/>
                  </w:rPr>
                  <w:br/>
                  <w:t xml:space="preserve">- </w:t>
                </w:r>
                <w:r w:rsidR="00B534EB" w:rsidRPr="001E6FCE">
                  <w:rPr>
                    <w:b w:val="0"/>
                    <w:iCs/>
                    <w:szCs w:val="18"/>
                  </w:rPr>
                  <w:t>Het vergoten van de productiecapaciteit en automatiseren van productieprocessen: €2.500.000</w:t>
                </w:r>
                <w:r w:rsidR="001E6FCE">
                  <w:rPr>
                    <w:b w:val="0"/>
                    <w:iCs/>
                    <w:szCs w:val="18"/>
                  </w:rPr>
                  <w:br/>
                  <w:t xml:space="preserve">- </w:t>
                </w:r>
                <w:r w:rsidR="00B534EB" w:rsidRPr="001E6FCE">
                  <w:rPr>
                    <w:b w:val="0"/>
                    <w:iCs/>
                    <w:szCs w:val="18"/>
                  </w:rPr>
                  <w:t>Investeringen in productontwikkeling om de kostprijs per unit te verlagen en de energie output per unit te vergroten: €900.000</w:t>
                </w:r>
                <w:r w:rsidR="001E6FCE">
                  <w:rPr>
                    <w:b w:val="0"/>
                    <w:iCs/>
                    <w:szCs w:val="18"/>
                  </w:rPr>
                  <w:br/>
                  <w:t xml:space="preserve">- </w:t>
                </w:r>
                <w:r w:rsidR="00B534EB" w:rsidRPr="001E6FCE">
                  <w:rPr>
                    <w:b w:val="0"/>
                    <w:iCs/>
                    <w:szCs w:val="18"/>
                  </w:rPr>
                  <w:t>Werkkapitaal: €300.000</w:t>
                </w:r>
                <w:r w:rsidR="000665ED">
                  <w:rPr>
                    <w:b w:val="0"/>
                    <w:iCs/>
                    <w:szCs w:val="18"/>
                  </w:rPr>
                  <w:br/>
                </w:r>
                <w:r w:rsidR="000665ED">
                  <w:rPr>
                    <w:b w:val="0"/>
                    <w:iCs/>
                    <w:szCs w:val="18"/>
                  </w:rPr>
                  <w:br/>
                  <w:t xml:space="preserve">Voor de implementatie van het gewenste scenario in het business plan is een totaal van €4.200.000 benodigd, waardoor er naast deze emissie </w:t>
                </w:r>
                <w:r w:rsidR="00FA0298">
                  <w:rPr>
                    <w:b w:val="0"/>
                    <w:iCs/>
                    <w:szCs w:val="18"/>
                  </w:rPr>
                  <w:t>van maximaal € 1.500.000</w:t>
                </w:r>
                <w:r w:rsidR="004C44CF">
                  <w:rPr>
                    <w:b w:val="0"/>
                    <w:iCs/>
                    <w:szCs w:val="18"/>
                  </w:rPr>
                  <w:t xml:space="preserve"> e</w:t>
                </w:r>
                <w:r w:rsidR="000665ED">
                  <w:rPr>
                    <w:b w:val="0"/>
                    <w:iCs/>
                    <w:szCs w:val="18"/>
                  </w:rPr>
                  <w:t>en</w:t>
                </w:r>
                <w:r w:rsidR="004C44CF">
                  <w:rPr>
                    <w:b w:val="0"/>
                    <w:iCs/>
                    <w:szCs w:val="18"/>
                  </w:rPr>
                  <w:t xml:space="preserve"> tweede, separate!!</w:t>
                </w:r>
                <w:r w:rsidR="000665ED">
                  <w:rPr>
                    <w:b w:val="0"/>
                    <w:iCs/>
                    <w:szCs w:val="18"/>
                  </w:rPr>
                  <w:t xml:space="preserve"> emissie wordt gepresenteerd aan professionele investeerders om tot het gewenste bedrag</w:t>
                </w:r>
                <w:r w:rsidR="00FA0298">
                  <w:rPr>
                    <w:b w:val="0"/>
                    <w:iCs/>
                    <w:szCs w:val="18"/>
                  </w:rPr>
                  <w:t xml:space="preserve"> van € 4.200.000,-</w:t>
                </w:r>
                <w:r w:rsidR="00894B50">
                  <w:rPr>
                    <w:b w:val="0"/>
                    <w:iCs/>
                    <w:szCs w:val="18"/>
                  </w:rPr>
                  <w:t>te komen.</w:t>
                </w:r>
                <w:r w:rsidR="00FA0298">
                  <w:rPr>
                    <w:b w:val="0"/>
                    <w:iCs/>
                    <w:szCs w:val="18"/>
                  </w:rPr>
                  <w:br/>
                </w:r>
                <w:r w:rsidR="00FA0298">
                  <w:rPr>
                    <w:b w:val="0"/>
                    <w:iCs/>
                    <w:szCs w:val="18"/>
                  </w:rPr>
                  <w:br/>
                  <w:t>In het basis</w:t>
                </w:r>
                <w:r w:rsidR="000E7423">
                  <w:rPr>
                    <w:b w:val="0"/>
                    <w:iCs/>
                    <w:szCs w:val="18"/>
                  </w:rPr>
                  <w:t xml:space="preserve"> scenario is minimaal €800.000 benodigd om</w:t>
                </w:r>
                <w:r w:rsidR="00FA0298">
                  <w:rPr>
                    <w:b w:val="0"/>
                    <w:iCs/>
                    <w:szCs w:val="18"/>
                  </w:rPr>
                  <w:t xml:space="preserve"> naar verwachting</w:t>
                </w:r>
                <w:r w:rsidR="000665ED">
                  <w:rPr>
                    <w:b w:val="0"/>
                    <w:iCs/>
                    <w:szCs w:val="18"/>
                  </w:rPr>
                  <w:t xml:space="preserve"> </w:t>
                </w:r>
                <w:r w:rsidR="00FA0298">
                  <w:rPr>
                    <w:b w:val="0"/>
                    <w:iCs/>
                    <w:szCs w:val="18"/>
                  </w:rPr>
                  <w:t>ten minste</w:t>
                </w:r>
                <w:r w:rsidR="004C238E">
                  <w:rPr>
                    <w:b w:val="0"/>
                    <w:iCs/>
                    <w:szCs w:val="18"/>
                  </w:rPr>
                  <w:t xml:space="preserve"> </w:t>
                </w:r>
                <w:r w:rsidR="000665ED">
                  <w:rPr>
                    <w:b w:val="0"/>
                    <w:iCs/>
                    <w:szCs w:val="18"/>
                  </w:rPr>
                  <w:t>de komende 9</w:t>
                </w:r>
                <w:r w:rsidR="00FA0298">
                  <w:rPr>
                    <w:b w:val="0"/>
                    <w:iCs/>
                    <w:szCs w:val="18"/>
                  </w:rPr>
                  <w:t xml:space="preserve"> maanden</w:t>
                </w:r>
                <w:r w:rsidR="000665ED">
                  <w:rPr>
                    <w:b w:val="0"/>
                    <w:iCs/>
                    <w:szCs w:val="18"/>
                  </w:rPr>
                  <w:t xml:space="preserve"> te overbruggen</w:t>
                </w:r>
                <w:r w:rsidR="000E7423">
                  <w:rPr>
                    <w:b w:val="0"/>
                    <w:iCs/>
                    <w:szCs w:val="18"/>
                  </w:rPr>
                  <w:t>. In dit scenario</w:t>
                </w:r>
                <w:r w:rsidR="000665ED">
                  <w:rPr>
                    <w:b w:val="0"/>
                    <w:iCs/>
                    <w:szCs w:val="18"/>
                  </w:rPr>
                  <w:t xml:space="preserve"> zal uitgevende instelling geen investeringen doen in productontwikkeling en </w:t>
                </w:r>
                <w:r w:rsidR="000E7423">
                  <w:rPr>
                    <w:b w:val="0"/>
                    <w:iCs/>
                    <w:szCs w:val="18"/>
                  </w:rPr>
                  <w:t xml:space="preserve">verruiming </w:t>
                </w:r>
                <w:r w:rsidR="000665ED">
                  <w:rPr>
                    <w:b w:val="0"/>
                    <w:iCs/>
                    <w:szCs w:val="18"/>
                  </w:rPr>
                  <w:t>productiecapaciteit</w:t>
                </w:r>
                <w:r w:rsidR="000E7423">
                  <w:rPr>
                    <w:b w:val="0"/>
                    <w:iCs/>
                    <w:szCs w:val="18"/>
                  </w:rPr>
                  <w:t>. Zij z</w:t>
                </w:r>
                <w:r w:rsidR="000665ED">
                  <w:rPr>
                    <w:b w:val="0"/>
                    <w:iCs/>
                    <w:szCs w:val="18"/>
                  </w:rPr>
                  <w:t>al gedurende deze periode met de huidige beschikbare middelen en team de operatie doorzetten. Tevens zal er gedurende deze periode worden gezocht naar de benodigde financiering om het gewenste scenario uit het business plan te kunnen implementeren.</w:t>
                </w:r>
                <w:r w:rsidR="00782851">
                  <w:rPr>
                    <w:b w:val="0"/>
                    <w:iCs/>
                    <w:szCs w:val="18"/>
                  </w:rPr>
                  <w:br/>
                  <w:t>Binnen het minimale scenario zou de besteding er als volgt uitzien:</w:t>
                </w:r>
                <w:r w:rsidR="00782851">
                  <w:rPr>
                    <w:b w:val="0"/>
                    <w:iCs/>
                    <w:szCs w:val="18"/>
                  </w:rPr>
                  <w:br/>
                  <w:t xml:space="preserve">- </w:t>
                </w:r>
                <w:r w:rsidR="00782851" w:rsidRPr="000665ED">
                  <w:rPr>
                    <w:b w:val="0"/>
                    <w:iCs/>
                    <w:szCs w:val="18"/>
                  </w:rPr>
                  <w:t>Marketing investeringen om het gewenste sales niveau te behalen: €500.000</w:t>
                </w:r>
                <w:r w:rsidR="00782851">
                  <w:rPr>
                    <w:b w:val="0"/>
                    <w:iCs/>
                    <w:szCs w:val="18"/>
                  </w:rPr>
                  <w:br/>
                  <w:t xml:space="preserve">- </w:t>
                </w:r>
                <w:r w:rsidR="00782851" w:rsidRPr="000665ED">
                  <w:rPr>
                    <w:b w:val="0"/>
                    <w:iCs/>
                    <w:szCs w:val="18"/>
                  </w:rPr>
                  <w:t>Het vergoten van de productiecapaciteit en automatiseren van productieproce</w:t>
                </w:r>
                <w:r w:rsidR="00782851">
                  <w:rPr>
                    <w:b w:val="0"/>
                    <w:iCs/>
                    <w:szCs w:val="18"/>
                  </w:rPr>
                  <w:t>ssen: €-</w:t>
                </w:r>
                <w:r w:rsidR="00782851">
                  <w:rPr>
                    <w:b w:val="0"/>
                    <w:iCs/>
                    <w:szCs w:val="18"/>
                  </w:rPr>
                  <w:br/>
                  <w:t xml:space="preserve">- </w:t>
                </w:r>
                <w:r w:rsidR="00782851" w:rsidRPr="000665ED">
                  <w:rPr>
                    <w:b w:val="0"/>
                    <w:iCs/>
                    <w:szCs w:val="18"/>
                  </w:rPr>
                  <w:t xml:space="preserve">Investeringen in productontwikkeling om de kostprijs per unit te verlagen en de energie </w:t>
                </w:r>
                <w:r w:rsidR="00782851">
                  <w:rPr>
                    <w:b w:val="0"/>
                    <w:iCs/>
                    <w:szCs w:val="18"/>
                  </w:rPr>
                  <w:t>output per unit te vergroten: €-</w:t>
                </w:r>
                <w:r w:rsidR="00782851">
                  <w:rPr>
                    <w:b w:val="0"/>
                    <w:iCs/>
                    <w:szCs w:val="18"/>
                  </w:rPr>
                  <w:br/>
                  <w:t>- Werkkapitaal: €3</w:t>
                </w:r>
                <w:r w:rsidR="00782851" w:rsidRPr="000665ED">
                  <w:rPr>
                    <w:b w:val="0"/>
                    <w:iCs/>
                    <w:szCs w:val="18"/>
                  </w:rPr>
                  <w:t>00.000</w:t>
                </w:r>
                <w:r w:rsidR="000665ED">
                  <w:rPr>
                    <w:b w:val="0"/>
                    <w:iCs/>
                    <w:szCs w:val="18"/>
                  </w:rPr>
                  <w:br/>
                </w:r>
                <w:r w:rsidR="000665ED">
                  <w:rPr>
                    <w:b w:val="0"/>
                    <w:iCs/>
                    <w:szCs w:val="18"/>
                  </w:rPr>
                  <w:br/>
                  <w:t>Binnen een medium scenario waarbij er totaal €2.000.000 succesvol zou worden geplaatst zou de besteding er als volgt uitzien:</w:t>
                </w:r>
                <w:r w:rsidR="000665ED">
                  <w:rPr>
                    <w:b w:val="0"/>
                    <w:iCs/>
                    <w:szCs w:val="18"/>
                  </w:rPr>
                  <w:br/>
                  <w:t xml:space="preserve">- </w:t>
                </w:r>
                <w:r w:rsidR="00B534EB" w:rsidRPr="000665ED">
                  <w:rPr>
                    <w:b w:val="0"/>
                    <w:iCs/>
                    <w:szCs w:val="18"/>
                  </w:rPr>
                  <w:t>Marketing investeringen om het gewenste sales niveau te behalen: €500.000</w:t>
                </w:r>
                <w:r w:rsidR="000665ED">
                  <w:rPr>
                    <w:b w:val="0"/>
                    <w:iCs/>
                    <w:szCs w:val="18"/>
                  </w:rPr>
                  <w:br/>
                  <w:t xml:space="preserve">- </w:t>
                </w:r>
                <w:r w:rsidR="00B534EB" w:rsidRPr="000665ED">
                  <w:rPr>
                    <w:b w:val="0"/>
                    <w:iCs/>
                    <w:szCs w:val="18"/>
                  </w:rPr>
                  <w:t>Het vergoten van de productiecapaciteit en automatiseren van productieproce</w:t>
                </w:r>
                <w:r w:rsidR="000665ED">
                  <w:rPr>
                    <w:b w:val="0"/>
                    <w:iCs/>
                    <w:szCs w:val="18"/>
                  </w:rPr>
                  <w:t>ssen: €1.0</w:t>
                </w:r>
                <w:r w:rsidR="00B534EB" w:rsidRPr="000665ED">
                  <w:rPr>
                    <w:b w:val="0"/>
                    <w:iCs/>
                    <w:szCs w:val="18"/>
                  </w:rPr>
                  <w:t>00.000</w:t>
                </w:r>
                <w:r w:rsidR="000665ED">
                  <w:rPr>
                    <w:b w:val="0"/>
                    <w:iCs/>
                    <w:szCs w:val="18"/>
                  </w:rPr>
                  <w:br/>
                  <w:t xml:space="preserve">- </w:t>
                </w:r>
                <w:r w:rsidR="00B534EB" w:rsidRPr="000665ED">
                  <w:rPr>
                    <w:b w:val="0"/>
                    <w:iCs/>
                    <w:szCs w:val="18"/>
                  </w:rPr>
                  <w:t xml:space="preserve">Investeringen in productontwikkeling om de kostprijs per unit te verlagen en de energie </w:t>
                </w:r>
                <w:r w:rsidR="00782851">
                  <w:rPr>
                    <w:b w:val="0"/>
                    <w:iCs/>
                    <w:szCs w:val="18"/>
                  </w:rPr>
                  <w:t>output per unit te vergroten: €2</w:t>
                </w:r>
                <w:r w:rsidR="00B534EB" w:rsidRPr="000665ED">
                  <w:rPr>
                    <w:b w:val="0"/>
                    <w:iCs/>
                    <w:szCs w:val="18"/>
                  </w:rPr>
                  <w:t>00.000</w:t>
                </w:r>
                <w:r w:rsidR="000665ED">
                  <w:rPr>
                    <w:b w:val="0"/>
                    <w:iCs/>
                    <w:szCs w:val="18"/>
                  </w:rPr>
                  <w:br/>
                  <w:t xml:space="preserve">- </w:t>
                </w:r>
                <w:r w:rsidR="00782851">
                  <w:rPr>
                    <w:b w:val="0"/>
                    <w:iCs/>
                    <w:szCs w:val="18"/>
                  </w:rPr>
                  <w:t>Werkkapitaal: €3</w:t>
                </w:r>
                <w:r w:rsidR="00B534EB" w:rsidRPr="000665ED">
                  <w:rPr>
                    <w:b w:val="0"/>
                    <w:iCs/>
                    <w:szCs w:val="18"/>
                  </w:rPr>
                  <w:t>00.000</w:t>
                </w:r>
                <w:r w:rsidR="000665ED">
                  <w:rPr>
                    <w:b w:val="0"/>
                    <w:iCs/>
                    <w:szCs w:val="18"/>
                  </w:rPr>
                  <w:br/>
                </w:r>
                <w:r w:rsidR="000665ED">
                  <w:rPr>
                    <w:b w:val="0"/>
                    <w:iCs/>
                    <w:szCs w:val="18"/>
                  </w:rPr>
                  <w:br/>
                </w:r>
                <w:r w:rsidR="00782851">
                  <w:rPr>
                    <w:b w:val="0"/>
                    <w:iCs/>
                    <w:szCs w:val="18"/>
                  </w:rPr>
                  <w:br/>
                </w:r>
              </w:sdtContent>
            </w:sdt>
            <w:r>
              <w:rPr>
                <w:b w:val="0"/>
                <w:iCs/>
                <w:szCs w:val="18"/>
              </w:rPr>
              <w:t xml:space="preserve"> Van de opbrengst wordt </w:t>
            </w:r>
            <w:sdt>
              <w:sdtPr>
                <w:rPr>
                  <w:iCs/>
                  <w:szCs w:val="18"/>
                </w:rPr>
                <w:id w:val="762036138"/>
                <w:placeholder>
                  <w:docPart w:val="DefaultPlaceholder_1081868574"/>
                </w:placeholder>
              </w:sdtPr>
              <w:sdtContent>
                <w:sdt>
                  <w:sdtPr>
                    <w:rPr>
                      <w:iCs/>
                      <w:szCs w:val="18"/>
                    </w:rPr>
                    <w:id w:val="1569230670"/>
                    <w:placeholder>
                      <w:docPart w:val="20F309AFCDF84648B154D5E0E4C7DFBC"/>
                    </w:placeholder>
                  </w:sdtPr>
                  <w:sdtContent>
                    <w:r w:rsidR="00CF5D8A">
                      <w:rPr>
                        <w:b w:val="0"/>
                        <w:iCs/>
                        <w:szCs w:val="18"/>
                      </w:rPr>
                      <w:t xml:space="preserve">een deel besteedt aan kosten betreffende de betaling van de succes fee aan de aanbieder. Dit bedrag is afhankelijk van de opbrengst van de emissie. Over de opbrengst wordt 5% aan kosten in rekening gebracht met een </w:t>
                    </w:r>
                    <w:proofErr w:type="spellStart"/>
                    <w:r w:rsidR="00CF5D8A">
                      <w:rPr>
                        <w:b w:val="0"/>
                        <w:iCs/>
                        <w:szCs w:val="18"/>
                      </w:rPr>
                      <w:t>minumum</w:t>
                    </w:r>
                    <w:proofErr w:type="spellEnd"/>
                    <w:r w:rsidR="00CF5D8A">
                      <w:rPr>
                        <w:b w:val="0"/>
                        <w:iCs/>
                        <w:szCs w:val="18"/>
                      </w:rPr>
                      <w:t xml:space="preserve"> van €17.500. Dit wordt</w:t>
                    </w:r>
                  </w:sdtContent>
                </w:sdt>
              </w:sdtContent>
            </w:sdt>
            <w:r>
              <w:rPr>
                <w:b w:val="0"/>
                <w:iCs/>
                <w:szCs w:val="18"/>
              </w:rPr>
              <w:t xml:space="preserve"> gebruikt voor kosten </w:t>
            </w:r>
            <w:sdt>
              <w:sdtPr>
                <w:rPr>
                  <w:iCs/>
                  <w:szCs w:val="18"/>
                </w:rPr>
                <w:id w:val="1353220058"/>
                <w:placeholder>
                  <w:docPart w:val="DefaultPlaceholder_1081868574"/>
                </w:placeholder>
              </w:sdtPr>
              <w:sdtContent>
                <w:sdt>
                  <w:sdtPr>
                    <w:rPr>
                      <w:iCs/>
                      <w:szCs w:val="18"/>
                    </w:rPr>
                    <w:id w:val="-681669783"/>
                    <w:placeholder>
                      <w:docPart w:val="F15821FA8BD93E4794B05D649C946633"/>
                    </w:placeholder>
                  </w:sdtPr>
                  <w:sdtContent>
                    <w:r w:rsidR="00CF5D8A">
                      <w:rPr>
                        <w:b w:val="0"/>
                        <w:iCs/>
                        <w:szCs w:val="18"/>
                      </w:rPr>
                      <w:t xml:space="preserve">betreffende de betaling van de succes fee aan de aanbieder. </w:t>
                    </w:r>
                  </w:sdtContent>
                </w:sdt>
              </w:sdtContent>
            </w:sdt>
          </w:p>
          <w:p w14:paraId="1F28E641" w14:textId="77777777" w:rsidR="00D858D9" w:rsidRPr="00AD77AD" w:rsidRDefault="00D858D9" w:rsidP="00D858D9">
            <w:pPr>
              <w:spacing w:line="264" w:lineRule="auto"/>
              <w:ind w:left="360" w:hanging="360"/>
              <w:rPr>
                <w:b w:val="0"/>
                <w:iCs/>
                <w:szCs w:val="18"/>
              </w:rPr>
            </w:pPr>
          </w:p>
          <w:p w14:paraId="7F16089A" w14:textId="7F01C164" w:rsidR="00D858D9" w:rsidRDefault="00D858D9" w:rsidP="00C57623">
            <w:pPr>
              <w:spacing w:line="264" w:lineRule="auto"/>
              <w:rPr>
                <w:b w:val="0"/>
                <w:iCs/>
                <w:szCs w:val="18"/>
              </w:rPr>
            </w:pPr>
            <w:r w:rsidRPr="00AD77AD">
              <w:rPr>
                <w:b w:val="0"/>
                <w:iCs/>
                <w:szCs w:val="18"/>
              </w:rPr>
              <w:t xml:space="preserve">De opbrengst is </w:t>
            </w:r>
            <w:sdt>
              <w:sdtPr>
                <w:rPr>
                  <w:iCs/>
                  <w:szCs w:val="18"/>
                </w:rPr>
                <w:id w:val="2121413766"/>
                <w:placeholder>
                  <w:docPart w:val="DefaultPlaceholder_1081868574"/>
                </w:placeholder>
              </w:sdtPr>
              <w:sdtContent>
                <w:r w:rsidRPr="00AD77AD">
                  <w:rPr>
                    <w:b w:val="0"/>
                    <w:iCs/>
                    <w:szCs w:val="18"/>
                  </w:rPr>
                  <w:t>niet</w:t>
                </w:r>
              </w:sdtContent>
            </w:sdt>
            <w:r w:rsidRPr="00AD77AD">
              <w:rPr>
                <w:b w:val="0"/>
                <w:iCs/>
                <w:szCs w:val="18"/>
              </w:rPr>
              <w:t xml:space="preserve"> voldoende voor </w:t>
            </w:r>
            <w:sdt>
              <w:sdtPr>
                <w:rPr>
                  <w:iCs/>
                  <w:szCs w:val="18"/>
                </w:rPr>
                <w:id w:val="-1713720422"/>
                <w:placeholder>
                  <w:docPart w:val="DefaultPlaceholder_1081868574"/>
                </w:placeholder>
              </w:sdtPr>
              <w:sdtContent>
                <w:r w:rsidR="00105825">
                  <w:rPr>
                    <w:b w:val="0"/>
                    <w:iCs/>
                    <w:szCs w:val="18"/>
                  </w:rPr>
                  <w:t>de u</w:t>
                </w:r>
                <w:r w:rsidR="0008096A">
                  <w:rPr>
                    <w:b w:val="0"/>
                    <w:iCs/>
                    <w:szCs w:val="18"/>
                  </w:rPr>
                  <w:t xml:space="preserve">itrol van het complete </w:t>
                </w:r>
                <w:proofErr w:type="gramStart"/>
                <w:r w:rsidR="0008096A">
                  <w:rPr>
                    <w:b w:val="0"/>
                    <w:iCs/>
                    <w:szCs w:val="18"/>
                  </w:rPr>
                  <w:t>business plan</w:t>
                </w:r>
                <w:proofErr w:type="gramEnd"/>
                <w:r w:rsidR="0008096A">
                  <w:rPr>
                    <w:b w:val="0"/>
                    <w:iCs/>
                    <w:szCs w:val="18"/>
                  </w:rPr>
                  <w:t xml:space="preserve"> scenario voor 2018 en 2019</w:t>
                </w:r>
                <w:r w:rsidR="00105825">
                  <w:rPr>
                    <w:b w:val="0"/>
                    <w:iCs/>
                    <w:szCs w:val="18"/>
                  </w:rPr>
                  <w:t xml:space="preserve">. Hiervoor is naar huidige inschatting van uitgevende instelling een bedrag </w:t>
                </w:r>
                <w:proofErr w:type="gramStart"/>
                <w:r w:rsidR="00105825">
                  <w:rPr>
                    <w:b w:val="0"/>
                    <w:iCs/>
                    <w:szCs w:val="18"/>
                  </w:rPr>
                  <w:t xml:space="preserve">van  </w:t>
                </w:r>
                <w:r w:rsidR="004242C9">
                  <w:rPr>
                    <w:b w:val="0"/>
                    <w:iCs/>
                    <w:szCs w:val="18"/>
                  </w:rPr>
                  <w:t>totaal</w:t>
                </w:r>
                <w:proofErr w:type="gramEnd"/>
                <w:r w:rsidR="004242C9">
                  <w:rPr>
                    <w:b w:val="0"/>
                    <w:iCs/>
                    <w:szCs w:val="18"/>
                  </w:rPr>
                  <w:t xml:space="preserve"> €</w:t>
                </w:r>
                <w:r w:rsidR="00D64D1D">
                  <w:rPr>
                    <w:b w:val="0"/>
                    <w:iCs/>
                    <w:szCs w:val="18"/>
                  </w:rPr>
                  <w:t>4.2</w:t>
                </w:r>
                <w:r w:rsidR="00105825">
                  <w:rPr>
                    <w:b w:val="0"/>
                    <w:iCs/>
                    <w:szCs w:val="18"/>
                  </w:rPr>
                  <w:t xml:space="preserve">00.000 benodigd. Naast deze emissie wordt er dan ook additioneel een emissie aangeboden aan professionele investeerders. </w:t>
                </w:r>
                <w:r w:rsidR="000E7423">
                  <w:rPr>
                    <w:b w:val="0"/>
                    <w:iCs/>
                    <w:szCs w:val="18"/>
                  </w:rPr>
                  <w:t xml:space="preserve">Bij deze emissie is </w:t>
                </w:r>
                <w:proofErr w:type="spellStart"/>
                <w:r w:rsidR="000E7423">
                  <w:rPr>
                    <w:b w:val="0"/>
                    <w:iCs/>
                    <w:szCs w:val="18"/>
                  </w:rPr>
                  <w:t>Symbid</w:t>
                </w:r>
                <w:proofErr w:type="spellEnd"/>
                <w:r w:rsidR="00FA0298">
                  <w:rPr>
                    <w:b w:val="0"/>
                    <w:iCs/>
                    <w:szCs w:val="18"/>
                  </w:rPr>
                  <w:t xml:space="preserve"> niet als aanbieder betrokken.</w:t>
                </w:r>
                <w:r w:rsidR="00105825">
                  <w:rPr>
                    <w:b w:val="0"/>
                    <w:iCs/>
                    <w:szCs w:val="18"/>
                  </w:rPr>
                  <w:br/>
                </w:r>
                <w:r w:rsidR="00105825">
                  <w:rPr>
                    <w:b w:val="0"/>
                    <w:iCs/>
                    <w:szCs w:val="18"/>
                  </w:rPr>
                  <w:br/>
                  <w:t>Deze emissie vi</w:t>
                </w:r>
                <w:r w:rsidR="002514F2">
                  <w:rPr>
                    <w:b w:val="0"/>
                    <w:iCs/>
                    <w:szCs w:val="18"/>
                  </w:rPr>
                  <w:t xml:space="preserve">a aanbieder </w:t>
                </w:r>
                <w:proofErr w:type="spellStart"/>
                <w:r w:rsidR="002514F2">
                  <w:rPr>
                    <w:b w:val="0"/>
                    <w:iCs/>
                    <w:szCs w:val="18"/>
                  </w:rPr>
                  <w:t>Symbid</w:t>
                </w:r>
                <w:proofErr w:type="spellEnd"/>
                <w:r w:rsidR="002514F2">
                  <w:rPr>
                    <w:b w:val="0"/>
                    <w:iCs/>
                    <w:szCs w:val="18"/>
                  </w:rPr>
                  <w:t xml:space="preserve"> </w:t>
                </w:r>
                <w:proofErr w:type="spellStart"/>
                <w:r w:rsidR="002514F2">
                  <w:rPr>
                    <w:b w:val="0"/>
                    <w:iCs/>
                    <w:szCs w:val="18"/>
                  </w:rPr>
                  <w:t>Cooperatie</w:t>
                </w:r>
                <w:proofErr w:type="spellEnd"/>
                <w:r w:rsidR="002514F2">
                  <w:rPr>
                    <w:b w:val="0"/>
                    <w:iCs/>
                    <w:szCs w:val="18"/>
                  </w:rPr>
                  <w:t xml:space="preserve"> UA</w:t>
                </w:r>
                <w:r w:rsidR="00105825">
                  <w:rPr>
                    <w:b w:val="0"/>
                    <w:iCs/>
                    <w:szCs w:val="18"/>
                  </w:rPr>
                  <w:t xml:space="preserve"> is alleen succesvol indien de 2 emissies gezamenlijk een minimale opbrengst van €800.000 hebben. Indien deze emissie WEL de minimale opbrengst van €500.000 heeft bereikt maar NIET minimaal €800.000 zal de emissie pas succesvol geplaatst kunnen worden indien de emissie die wordt aangeboden </w:t>
                </w:r>
                <w:r w:rsidR="00105825">
                  <w:rPr>
                    <w:b w:val="0"/>
                    <w:iCs/>
                    <w:szCs w:val="18"/>
                  </w:rPr>
                  <w:lastRenderedPageBreak/>
                  <w:t>aan professionele investeerders minima</w:t>
                </w:r>
                <w:r w:rsidR="002514F2">
                  <w:rPr>
                    <w:b w:val="0"/>
                    <w:iCs/>
                    <w:szCs w:val="18"/>
                  </w:rPr>
                  <w:t>al het bedrag aanvult</w:t>
                </w:r>
                <w:r w:rsidR="00105825">
                  <w:rPr>
                    <w:b w:val="0"/>
                    <w:iCs/>
                    <w:szCs w:val="18"/>
                  </w:rPr>
                  <w:t xml:space="preserve"> om de gestelde €800.000 te bereiken.</w:t>
                </w:r>
                <w:r w:rsidR="00105825">
                  <w:rPr>
                    <w:b w:val="0"/>
                    <w:iCs/>
                    <w:szCs w:val="18"/>
                  </w:rPr>
                  <w:br/>
                </w:r>
                <w:r w:rsidR="00105825">
                  <w:rPr>
                    <w:b w:val="0"/>
                    <w:iCs/>
                    <w:szCs w:val="18"/>
                  </w:rPr>
                  <w:br/>
                  <w:t>De emissie die additioneel wordt aangeboden</w:t>
                </w:r>
                <w:r w:rsidR="00B938D1">
                  <w:rPr>
                    <w:b w:val="0"/>
                    <w:iCs/>
                    <w:szCs w:val="18"/>
                  </w:rPr>
                  <w:t xml:space="preserve"> aan professionele investeerders is</w:t>
                </w:r>
                <w:r w:rsidR="00A53240">
                  <w:rPr>
                    <w:b w:val="0"/>
                    <w:iCs/>
                    <w:szCs w:val="18"/>
                  </w:rPr>
                  <w:t xml:space="preserve"> tegen dezelfde prijs per aandeel </w:t>
                </w:r>
                <w:proofErr w:type="spellStart"/>
                <w:r w:rsidR="00A53240">
                  <w:rPr>
                    <w:b w:val="0"/>
                    <w:iCs/>
                    <w:szCs w:val="18"/>
                  </w:rPr>
                  <w:t>Solarus</w:t>
                </w:r>
                <w:proofErr w:type="spellEnd"/>
                <w:r w:rsidR="00A53240">
                  <w:rPr>
                    <w:b w:val="0"/>
                    <w:iCs/>
                    <w:szCs w:val="18"/>
                  </w:rPr>
                  <w:t xml:space="preserve"> </w:t>
                </w:r>
                <w:proofErr w:type="spellStart"/>
                <w:r w:rsidR="00A53240">
                  <w:rPr>
                    <w:b w:val="0"/>
                    <w:iCs/>
                    <w:szCs w:val="18"/>
                  </w:rPr>
                  <w:t>Sunpower</w:t>
                </w:r>
                <w:proofErr w:type="spellEnd"/>
                <w:r w:rsidR="00A53240">
                  <w:rPr>
                    <w:b w:val="0"/>
                    <w:iCs/>
                    <w:szCs w:val="18"/>
                  </w:rPr>
                  <w:t xml:space="preserve"> Holding BV </w:t>
                </w:r>
                <w:r w:rsidR="00B938D1">
                  <w:rPr>
                    <w:b w:val="0"/>
                    <w:iCs/>
                    <w:szCs w:val="18"/>
                  </w:rPr>
                  <w:t xml:space="preserve"> en geeft geen preferente rechten aan deze professionele investeerders anders dan in deze emissie. Binnen deze emissie worden echter geen plaatsingskosten in rekening gebracht in de vorm van </w:t>
                </w:r>
                <w:proofErr w:type="spellStart"/>
                <w:r w:rsidR="00B938D1">
                  <w:rPr>
                    <w:b w:val="0"/>
                    <w:iCs/>
                    <w:szCs w:val="18"/>
                  </w:rPr>
                  <w:t>success</w:t>
                </w:r>
                <w:proofErr w:type="spellEnd"/>
                <w:r w:rsidR="00B938D1">
                  <w:rPr>
                    <w:b w:val="0"/>
                    <w:iCs/>
                    <w:szCs w:val="18"/>
                  </w:rPr>
                  <w:t xml:space="preserve"> fee en bestaat de optie, afhankelijk van de specifieke wensen van de professionele investeerder om toe te treden tot de raad van bestuur van uitgevende instelling.</w:t>
                </w:r>
                <w:r w:rsidR="00A53240">
                  <w:rPr>
                    <w:b w:val="0"/>
                    <w:iCs/>
                    <w:szCs w:val="18"/>
                  </w:rPr>
                  <w:t xml:space="preserve"> Ook zullen professionele investeerders direct participeren in uitgevende instelling en niet middels een Investeerders </w:t>
                </w:r>
                <w:proofErr w:type="spellStart"/>
                <w:r w:rsidR="00A53240">
                  <w:rPr>
                    <w:b w:val="0"/>
                    <w:iCs/>
                    <w:szCs w:val="18"/>
                  </w:rPr>
                  <w:t>Cooperatie</w:t>
                </w:r>
                <w:proofErr w:type="spellEnd"/>
                <w:r w:rsidR="00A53240">
                  <w:rPr>
                    <w:b w:val="0"/>
                    <w:iCs/>
                    <w:szCs w:val="18"/>
                  </w:rPr>
                  <w:t xml:space="preserve">. </w:t>
                </w:r>
                <w:r w:rsidR="00B938D1">
                  <w:rPr>
                    <w:b w:val="0"/>
                    <w:iCs/>
                    <w:szCs w:val="18"/>
                  </w:rPr>
                  <w:t xml:space="preserve"> </w:t>
                </w:r>
              </w:sdtContent>
            </w:sdt>
            <w:r w:rsidRPr="00AD77AD">
              <w:rPr>
                <w:b w:val="0"/>
                <w:iCs/>
                <w:szCs w:val="18"/>
              </w:rPr>
              <w:t xml:space="preserve"> </w:t>
            </w:r>
          </w:p>
          <w:p w14:paraId="0B54F69B" w14:textId="77777777" w:rsidR="00E9559A" w:rsidRDefault="00E9559A" w:rsidP="00D858D9">
            <w:pPr>
              <w:spacing w:line="264" w:lineRule="auto"/>
              <w:ind w:left="360" w:hanging="360"/>
              <w:rPr>
                <w:b w:val="0"/>
                <w:iCs/>
                <w:szCs w:val="18"/>
              </w:rPr>
            </w:pPr>
          </w:p>
          <w:sdt>
            <w:sdtPr>
              <w:rPr>
                <w:i/>
                <w:iCs/>
                <w:szCs w:val="18"/>
              </w:rPr>
              <w:id w:val="638079711"/>
              <w:placeholder>
                <w:docPart w:val="DefaultPlaceholder_1081868574"/>
              </w:placeholder>
            </w:sdtPr>
            <w:sdtEndPr>
              <w:rPr>
                <w:i w:val="0"/>
              </w:rPr>
            </w:sdtEndPr>
            <w:sdtContent>
              <w:p w14:paraId="651DAC58" w14:textId="6EAEA068" w:rsidR="00D858D9" w:rsidRPr="00053BA8" w:rsidRDefault="00D858D9" w:rsidP="00B938D1">
                <w:pPr>
                  <w:spacing w:line="264" w:lineRule="auto"/>
                  <w:ind w:left="360" w:hanging="360"/>
                  <w:rPr>
                    <w:b w:val="0"/>
                    <w:iCs/>
                    <w:szCs w:val="18"/>
                  </w:rPr>
                </w:pPr>
                <w:r w:rsidRPr="00743FF9">
                  <w:rPr>
                    <w:b w:val="0"/>
                    <w:iCs/>
                    <w:szCs w:val="18"/>
                  </w:rPr>
                  <w:t>De uitgevende instelling heeft naast de kosten met betrekk</w:t>
                </w:r>
                <w:r w:rsidR="00D64D1D">
                  <w:rPr>
                    <w:b w:val="0"/>
                    <w:iCs/>
                    <w:szCs w:val="18"/>
                  </w:rPr>
                  <w:t>ing tot de plaatsing</w:t>
                </w:r>
                <w:r>
                  <w:rPr>
                    <w:b w:val="0"/>
                    <w:iCs/>
                    <w:szCs w:val="18"/>
                  </w:rPr>
                  <w:t xml:space="preserve"> </w:t>
                </w:r>
                <w:r w:rsidR="00CF5D8A">
                  <w:rPr>
                    <w:b w:val="0"/>
                    <w:iCs/>
                    <w:szCs w:val="18"/>
                  </w:rPr>
                  <w:t>wel</w:t>
                </w:r>
                <w:r w:rsidR="00C57623">
                  <w:rPr>
                    <w:b w:val="0"/>
                    <w:iCs/>
                    <w:szCs w:val="18"/>
                  </w:rPr>
                  <w:t xml:space="preserve"> </w:t>
                </w:r>
                <w:r>
                  <w:rPr>
                    <w:b w:val="0"/>
                    <w:iCs/>
                    <w:szCs w:val="18"/>
                  </w:rPr>
                  <w:t>a</w:t>
                </w:r>
                <w:r w:rsidRPr="00743FF9">
                  <w:rPr>
                    <w:b w:val="0"/>
                    <w:iCs/>
                    <w:szCs w:val="18"/>
                  </w:rPr>
                  <w:t>ndere</w:t>
                </w:r>
                <w:r>
                  <w:rPr>
                    <w:b w:val="0"/>
                    <w:iCs/>
                    <w:szCs w:val="18"/>
                  </w:rPr>
                  <w:t xml:space="preserve"> k</w:t>
                </w:r>
                <w:r w:rsidRPr="00743FF9">
                  <w:rPr>
                    <w:b w:val="0"/>
                    <w:iCs/>
                    <w:szCs w:val="18"/>
                  </w:rPr>
                  <w:t>osten.</w:t>
                </w:r>
              </w:p>
            </w:sdtContent>
          </w:sdt>
          <w:p w14:paraId="3E69A953" w14:textId="77777777" w:rsidR="00E9559A" w:rsidRDefault="00E9559A" w:rsidP="00E9559A">
            <w:pPr>
              <w:spacing w:line="264" w:lineRule="auto"/>
              <w:rPr>
                <w:i/>
                <w:iCs/>
                <w:szCs w:val="18"/>
              </w:rPr>
            </w:pPr>
          </w:p>
          <w:sdt>
            <w:sdtPr>
              <w:rPr>
                <w:i/>
                <w:iCs/>
                <w:szCs w:val="18"/>
              </w:rPr>
              <w:id w:val="-630478085"/>
              <w:placeholder>
                <w:docPart w:val="DefaultPlaceholder_1081868574"/>
              </w:placeholder>
            </w:sdtPr>
            <w:sdtEndPr>
              <w:rPr>
                <w:i w:val="0"/>
              </w:rPr>
            </w:sdtEndPr>
            <w:sdtContent>
              <w:p w14:paraId="17B010D5" w14:textId="1CACEC2F" w:rsidR="00D858D9" w:rsidRPr="00B938D1" w:rsidRDefault="00CF5D8A" w:rsidP="00E9559A">
                <w:pPr>
                  <w:spacing w:line="264" w:lineRule="auto"/>
                  <w:rPr>
                    <w:i/>
                    <w:iCs/>
                    <w:szCs w:val="18"/>
                  </w:rPr>
                </w:pPr>
                <w:r>
                  <w:rPr>
                    <w:b w:val="0"/>
                    <w:iCs/>
                    <w:szCs w:val="18"/>
                  </w:rPr>
                  <w:t>Deze kosten bestaan uit</w:t>
                </w:r>
                <w:r w:rsidR="007A28B4">
                  <w:rPr>
                    <w:b w:val="0"/>
                    <w:iCs/>
                    <w:szCs w:val="18"/>
                  </w:rPr>
                  <w:t xml:space="preserve"> notariskosten en administratieve kosten </w:t>
                </w:r>
                <w:r w:rsidR="00D858D9" w:rsidRPr="00E9559A">
                  <w:rPr>
                    <w:b w:val="0"/>
                    <w:iCs/>
                    <w:szCs w:val="18"/>
                  </w:rPr>
                  <w:t xml:space="preserve">en bedragen </w:t>
                </w:r>
                <w:sdt>
                  <w:sdtPr>
                    <w:rPr>
                      <w:iCs/>
                      <w:szCs w:val="18"/>
                    </w:rPr>
                    <w:id w:val="-1778020302"/>
                    <w:placeholder>
                      <w:docPart w:val="DefaultPlaceholder_1081868574"/>
                    </w:placeholder>
                  </w:sdtPr>
                  <w:sdtContent>
                    <w:r w:rsidR="007A28B4">
                      <w:rPr>
                        <w:b w:val="0"/>
                        <w:iCs/>
                        <w:szCs w:val="18"/>
                      </w:rPr>
                      <w:br/>
                    </w:r>
                    <w:r w:rsidR="007A28B4" w:rsidRPr="007A28B4">
                      <w:rPr>
                        <w:b w:val="0"/>
                        <w:i/>
                        <w:iCs/>
                        <w:szCs w:val="18"/>
                      </w:rPr>
                      <w:t>Notaris</w:t>
                    </w:r>
                    <w:r w:rsidR="007F630B">
                      <w:rPr>
                        <w:b w:val="0"/>
                        <w:i/>
                        <w:iCs/>
                        <w:szCs w:val="18"/>
                      </w:rPr>
                      <w:t>:</w:t>
                    </w:r>
                    <w:r w:rsidR="007F630B">
                      <w:rPr>
                        <w:b w:val="0"/>
                        <w:i/>
                        <w:iCs/>
                        <w:szCs w:val="18"/>
                      </w:rPr>
                      <w:br/>
                    </w:r>
                    <w:r w:rsidR="007F630B">
                      <w:rPr>
                        <w:b w:val="0"/>
                        <w:i/>
                        <w:iCs/>
                        <w:szCs w:val="18"/>
                      </w:rPr>
                      <w:br/>
                    </w:r>
                    <w:r w:rsidR="007F630B">
                      <w:rPr>
                        <w:b w:val="0"/>
                        <w:iCs/>
                        <w:szCs w:val="18"/>
                      </w:rPr>
                      <w:t xml:space="preserve">- </w:t>
                    </w:r>
                    <w:r w:rsidR="007F630B" w:rsidRPr="007F630B">
                      <w:rPr>
                        <w:b w:val="0"/>
                        <w:iCs/>
                        <w:szCs w:val="18"/>
                      </w:rPr>
                      <w:t xml:space="preserve">Oprichting van een </w:t>
                    </w:r>
                    <w:proofErr w:type="spellStart"/>
                    <w:r w:rsidR="007F630B" w:rsidRPr="007F630B">
                      <w:rPr>
                        <w:b w:val="0"/>
                        <w:iCs/>
                        <w:szCs w:val="18"/>
                      </w:rPr>
                      <w:t>investeringscooperatie</w:t>
                    </w:r>
                    <w:proofErr w:type="spellEnd"/>
                    <w:r w:rsidR="007F630B" w:rsidRPr="007F630B">
                      <w:rPr>
                        <w:b w:val="0"/>
                        <w:iCs/>
                        <w:szCs w:val="18"/>
                      </w:rPr>
                      <w:t xml:space="preserve"> UA</w:t>
                    </w:r>
                    <w:r w:rsidR="007F630B">
                      <w:rPr>
                        <w:b w:val="0"/>
                        <w:iCs/>
                        <w:szCs w:val="18"/>
                      </w:rPr>
                      <w:t xml:space="preserve"> of uitgifte nieuwe lidmaatschappen</w:t>
                    </w:r>
                    <w:r w:rsidR="007F630B" w:rsidRPr="007F630B">
                      <w:rPr>
                        <w:b w:val="0"/>
                        <w:iCs/>
                        <w:szCs w:val="18"/>
                      </w:rPr>
                      <w:t>: € 650,- (ex btw)</w:t>
                    </w:r>
                    <w:r w:rsidR="007F630B">
                      <w:rPr>
                        <w:b w:val="0"/>
                        <w:iCs/>
                        <w:szCs w:val="18"/>
                      </w:rPr>
                      <w:br/>
                      <w:t xml:space="preserve">- </w:t>
                    </w:r>
                    <w:r w:rsidR="007F630B" w:rsidRPr="007F630B">
                      <w:rPr>
                        <w:b w:val="0"/>
                        <w:iCs/>
                        <w:szCs w:val="18"/>
                      </w:rPr>
                      <w:t>Aandelenuitgifte met notariële akte: € 500,-</w:t>
                    </w:r>
                    <w:r w:rsidR="007F630B">
                      <w:rPr>
                        <w:b w:val="0"/>
                        <w:iCs/>
                        <w:szCs w:val="18"/>
                      </w:rPr>
                      <w:t xml:space="preserve"> (ex btw)</w:t>
                    </w:r>
                    <w:r w:rsidR="007F630B">
                      <w:rPr>
                        <w:b w:val="0"/>
                        <w:iCs/>
                        <w:szCs w:val="18"/>
                      </w:rPr>
                      <w:tab/>
                    </w:r>
                    <w:r w:rsidR="007F630B">
                      <w:rPr>
                        <w:b w:val="0"/>
                        <w:iCs/>
                        <w:szCs w:val="18"/>
                      </w:rPr>
                      <w:tab/>
                    </w:r>
                    <w:r w:rsidR="007F630B">
                      <w:rPr>
                        <w:b w:val="0"/>
                        <w:iCs/>
                        <w:szCs w:val="18"/>
                      </w:rPr>
                      <w:br/>
                    </w:r>
                    <w:r w:rsidR="007F630B">
                      <w:rPr>
                        <w:b w:val="0"/>
                        <w:iCs/>
                        <w:szCs w:val="18"/>
                      </w:rPr>
                      <w:br/>
                    </w:r>
                    <w:r w:rsidR="007F630B" w:rsidRPr="007F630B">
                      <w:rPr>
                        <w:b w:val="0"/>
                        <w:i/>
                        <w:iCs/>
                        <w:szCs w:val="18"/>
                      </w:rPr>
                      <w:t>Administratieve kosten:</w:t>
                    </w:r>
                    <w:r w:rsidR="007F630B">
                      <w:rPr>
                        <w:b w:val="0"/>
                        <w:i/>
                        <w:iCs/>
                        <w:szCs w:val="18"/>
                      </w:rPr>
                      <w:br/>
                    </w:r>
                    <w:r w:rsidR="007F630B" w:rsidRPr="007F630B">
                      <w:rPr>
                        <w:b w:val="0"/>
                        <w:iCs/>
                        <w:szCs w:val="18"/>
                      </w:rPr>
                      <w:t>Gemiddelde jaarlijkse kosten voor investeerders coöperatie: €500,-</w:t>
                    </w:r>
                    <w:r w:rsidR="007F630B">
                      <w:rPr>
                        <w:b w:val="0"/>
                        <w:iCs/>
                        <w:szCs w:val="18"/>
                      </w:rPr>
                      <w:t xml:space="preserve"> (ex btw)</w:t>
                    </w:r>
                  </w:sdtContent>
                </w:sdt>
              </w:p>
            </w:sdtContent>
          </w:sdt>
          <w:p w14:paraId="58827A78" w14:textId="77777777" w:rsidR="00D858D9" w:rsidRPr="00743FF9" w:rsidRDefault="00D858D9" w:rsidP="00D858D9">
            <w:pPr>
              <w:pStyle w:val="Lijstalinea"/>
              <w:spacing w:line="264" w:lineRule="auto"/>
              <w:ind w:left="308"/>
              <w:rPr>
                <w:iCs/>
                <w:szCs w:val="18"/>
              </w:rPr>
            </w:pPr>
          </w:p>
        </w:tc>
      </w:tr>
      <w:tr w:rsidR="007A75FC" w:rsidRPr="005F582A" w14:paraId="190A0D4F"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611C62E0" w14:textId="77777777" w:rsidR="007A75FC" w:rsidRPr="00743FF9" w:rsidRDefault="007A75FC" w:rsidP="00D858D9">
            <w:pPr>
              <w:spacing w:line="264" w:lineRule="auto"/>
              <w:rPr>
                <w:szCs w:val="18"/>
              </w:rPr>
            </w:pPr>
          </w:p>
        </w:tc>
      </w:tr>
      <w:tr w:rsidR="00D858D9" w:rsidRPr="005F582A" w14:paraId="022F1566"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1AD52B0" w14:textId="6837C286" w:rsidR="00D858D9" w:rsidRDefault="00D858D9" w:rsidP="00E9559A">
            <w:pPr>
              <w:spacing w:line="264" w:lineRule="auto"/>
              <w:rPr>
                <w:iCs/>
                <w:szCs w:val="18"/>
              </w:rPr>
            </w:pPr>
          </w:p>
          <w:p w14:paraId="6149EC3F" w14:textId="77777777" w:rsidR="00D858D9" w:rsidRPr="007E0742" w:rsidRDefault="00D858D9" w:rsidP="00E9559A">
            <w:pPr>
              <w:spacing w:line="264" w:lineRule="auto"/>
              <w:rPr>
                <w:i/>
                <w:iCs/>
                <w:szCs w:val="18"/>
              </w:rPr>
            </w:pPr>
            <w:r w:rsidRPr="007E0742">
              <w:rPr>
                <w:i/>
                <w:iCs/>
                <w:szCs w:val="18"/>
              </w:rPr>
              <w:t>Nadere informatie over het rendement</w:t>
            </w:r>
          </w:p>
          <w:p w14:paraId="6BF92392" w14:textId="77777777" w:rsidR="00D858D9" w:rsidRPr="00743FF9" w:rsidRDefault="00D858D9" w:rsidP="00E9559A">
            <w:pPr>
              <w:spacing w:line="264" w:lineRule="auto"/>
              <w:ind w:left="360" w:hanging="360"/>
              <w:contextualSpacing/>
              <w:rPr>
                <w:b w:val="0"/>
                <w:szCs w:val="18"/>
              </w:rPr>
            </w:pPr>
          </w:p>
          <w:p w14:paraId="4FD68D73" w14:textId="42DCBB6F" w:rsidR="00D858D9" w:rsidRDefault="00D858D9" w:rsidP="00E9559A">
            <w:pPr>
              <w:spacing w:line="264" w:lineRule="auto"/>
              <w:ind w:left="360" w:hanging="360"/>
              <w:contextualSpacing/>
              <w:rPr>
                <w:b w:val="0"/>
                <w:iCs/>
                <w:szCs w:val="18"/>
              </w:rPr>
            </w:pPr>
            <w:r>
              <w:rPr>
                <w:b w:val="0"/>
                <w:iCs/>
                <w:szCs w:val="18"/>
              </w:rPr>
              <w:t xml:space="preserve">Het rendement wordt uitgekeerd in de vorm van </w:t>
            </w:r>
            <w:sdt>
              <w:sdtPr>
                <w:rPr>
                  <w:iCs/>
                  <w:szCs w:val="18"/>
                </w:rPr>
                <w:id w:val="76419397"/>
                <w:placeholder>
                  <w:docPart w:val="DefaultPlaceholder_1081868574"/>
                </w:placeholder>
              </w:sdtPr>
              <w:sdtContent>
                <w:r w:rsidR="007361EC">
                  <w:rPr>
                    <w:b w:val="0"/>
                    <w:iCs/>
                    <w:szCs w:val="18"/>
                  </w:rPr>
                  <w:t>dividend</w:t>
                </w:r>
                <w:r w:rsidR="008329C0">
                  <w:rPr>
                    <w:b w:val="0"/>
                    <w:iCs/>
                    <w:szCs w:val="18"/>
                  </w:rPr>
                  <w:t xml:space="preserve"> en/of door </w:t>
                </w:r>
                <w:r w:rsidR="007B48C2">
                  <w:rPr>
                    <w:b w:val="0"/>
                    <w:iCs/>
                    <w:szCs w:val="18"/>
                  </w:rPr>
                  <w:t>een waardestijging bij</w:t>
                </w:r>
                <w:r w:rsidR="008329C0">
                  <w:rPr>
                    <w:b w:val="0"/>
                    <w:iCs/>
                    <w:szCs w:val="18"/>
                  </w:rPr>
                  <w:t xml:space="preserve"> verkoop van de </w:t>
                </w:r>
                <w:proofErr w:type="spellStart"/>
                <w:r w:rsidR="008329C0">
                  <w:rPr>
                    <w:b w:val="0"/>
                    <w:iCs/>
                    <w:szCs w:val="18"/>
                  </w:rPr>
                  <w:t>cooperatieve</w:t>
                </w:r>
                <w:proofErr w:type="spellEnd"/>
                <w:r w:rsidR="008329C0">
                  <w:rPr>
                    <w:b w:val="0"/>
                    <w:iCs/>
                    <w:szCs w:val="18"/>
                  </w:rPr>
                  <w:t xml:space="preserve"> lidmaatschappen</w:t>
                </w:r>
                <w:r w:rsidR="007361EC">
                  <w:rPr>
                    <w:b w:val="0"/>
                    <w:iCs/>
                    <w:szCs w:val="18"/>
                  </w:rPr>
                  <w:t xml:space="preserve"> </w:t>
                </w:r>
              </w:sdtContent>
            </w:sdt>
          </w:p>
          <w:p w14:paraId="74FD66E4" w14:textId="77777777" w:rsidR="00E9559A" w:rsidRDefault="00E9559A" w:rsidP="00E9559A">
            <w:pPr>
              <w:spacing w:line="264" w:lineRule="auto"/>
              <w:ind w:left="360" w:hanging="360"/>
              <w:contextualSpacing/>
              <w:rPr>
                <w:b w:val="0"/>
                <w:iCs/>
                <w:szCs w:val="18"/>
              </w:rPr>
            </w:pPr>
          </w:p>
          <w:sdt>
            <w:sdtPr>
              <w:rPr>
                <w:i/>
                <w:iCs/>
                <w:szCs w:val="18"/>
              </w:rPr>
              <w:id w:val="1050799016"/>
              <w:placeholder>
                <w:docPart w:val="DefaultPlaceholder_1081868574"/>
              </w:placeholder>
            </w:sdtPr>
            <w:sdtEndPr>
              <w:rPr>
                <w:i w:val="0"/>
              </w:rPr>
            </w:sdtEndPr>
            <w:sdtContent>
              <w:p w14:paraId="02C1F1A8" w14:textId="682EFB4C" w:rsidR="00D858D9" w:rsidRPr="00AE222B" w:rsidRDefault="00AE222B" w:rsidP="00AE222B">
                <w:pPr>
                  <w:spacing w:line="264" w:lineRule="auto"/>
                  <w:ind w:left="360" w:hanging="360"/>
                  <w:contextualSpacing/>
                  <w:rPr>
                    <w:b w:val="0"/>
                    <w:bCs w:val="0"/>
                  </w:rPr>
                </w:pPr>
                <w:r>
                  <w:rPr>
                    <w:i/>
                    <w:iCs/>
                    <w:szCs w:val="18"/>
                  </w:rPr>
                  <w:t xml:space="preserve">   </w:t>
                </w:r>
              </w:p>
            </w:sdtContent>
          </w:sdt>
          <w:p w14:paraId="6560761F" w14:textId="77777777" w:rsidR="00D858D9" w:rsidRDefault="00D858D9" w:rsidP="00E9559A">
            <w:pPr>
              <w:spacing w:line="264" w:lineRule="auto"/>
              <w:ind w:left="360" w:hanging="360"/>
              <w:contextualSpacing/>
              <w:rPr>
                <w:b w:val="0"/>
                <w:iCs/>
                <w:szCs w:val="18"/>
              </w:rPr>
            </w:pPr>
          </w:p>
          <w:sdt>
            <w:sdtPr>
              <w:rPr>
                <w:iCs/>
                <w:szCs w:val="18"/>
              </w:rPr>
              <w:id w:val="1895079434"/>
              <w:placeholder>
                <w:docPart w:val="DefaultPlaceholder_1081868574"/>
              </w:placeholder>
            </w:sdtPr>
            <w:sdtContent>
              <w:p w14:paraId="67032A5F" w14:textId="6C240645" w:rsidR="00D858D9" w:rsidRPr="00245682" w:rsidRDefault="00245682" w:rsidP="00245682">
                <w:pPr>
                  <w:spacing w:line="264" w:lineRule="auto"/>
                  <w:ind w:left="360" w:hanging="360"/>
                  <w:contextualSpacing/>
                  <w:rPr>
                    <w:b w:val="0"/>
                    <w:bCs w:val="0"/>
                  </w:rPr>
                </w:pPr>
                <w:r>
                  <w:rPr>
                    <w:iCs/>
                    <w:szCs w:val="18"/>
                  </w:rPr>
                  <w:t xml:space="preserve"> </w:t>
                </w:r>
              </w:p>
            </w:sdtContent>
          </w:sdt>
          <w:p w14:paraId="7F7D6EC0" w14:textId="77777777" w:rsidR="00D858D9" w:rsidRDefault="00D858D9" w:rsidP="00E9559A">
            <w:pPr>
              <w:spacing w:line="264" w:lineRule="auto"/>
              <w:ind w:left="360" w:hanging="360"/>
              <w:contextualSpacing/>
              <w:rPr>
                <w:b w:val="0"/>
                <w:iCs/>
                <w:szCs w:val="18"/>
              </w:rPr>
            </w:pPr>
          </w:p>
          <w:p w14:paraId="183B2798" w14:textId="39256C46" w:rsidR="00FB1704" w:rsidRDefault="00D858D9" w:rsidP="00E9559A">
            <w:pPr>
              <w:spacing w:line="264" w:lineRule="auto"/>
              <w:contextualSpacing/>
              <w:rPr>
                <w:iCs/>
                <w:szCs w:val="18"/>
              </w:rPr>
            </w:pPr>
            <w:r w:rsidRPr="00743FF9">
              <w:rPr>
                <w:b w:val="0"/>
                <w:iCs/>
                <w:szCs w:val="18"/>
              </w:rPr>
              <w:t>De belegger ontvangt</w:t>
            </w:r>
            <w:r w:rsidR="00E9559A">
              <w:rPr>
                <w:b w:val="0"/>
                <w:iCs/>
                <w:szCs w:val="18"/>
              </w:rPr>
              <w:t xml:space="preserve"> </w:t>
            </w:r>
            <w:sdt>
              <w:sdtPr>
                <w:rPr>
                  <w:iCs/>
                  <w:szCs w:val="18"/>
                </w:rPr>
                <w:id w:val="-1586382086"/>
                <w:placeholder>
                  <w:docPart w:val="DefaultPlaceholder_1081868574"/>
                </w:placeholder>
              </w:sdtPr>
              <w:sdtContent>
                <w:r w:rsidR="00E9559A">
                  <w:rPr>
                    <w:b w:val="0"/>
                    <w:iCs/>
                    <w:szCs w:val="18"/>
                  </w:rPr>
                  <w:t>het dividend</w:t>
                </w:r>
              </w:sdtContent>
            </w:sdt>
            <w:r w:rsidR="00E9559A">
              <w:rPr>
                <w:b w:val="0"/>
                <w:iCs/>
                <w:szCs w:val="18"/>
              </w:rPr>
              <w:t xml:space="preserve"> </w:t>
            </w:r>
            <w:sdt>
              <w:sdtPr>
                <w:rPr>
                  <w:iCs/>
                  <w:szCs w:val="18"/>
                </w:rPr>
                <w:id w:val="-2012591927"/>
                <w:placeholder>
                  <w:docPart w:val="DefaultPlaceholder_1081868574"/>
                </w:placeholder>
              </w:sdtPr>
              <w:sdtContent>
                <w:sdt>
                  <w:sdtPr>
                    <w:rPr>
                      <w:iCs/>
                      <w:szCs w:val="18"/>
                    </w:rPr>
                    <w:id w:val="125360020"/>
                    <w:placeholder>
                      <w:docPart w:val="551A0F6C42A1C94C902C2F652CF137C5"/>
                    </w:placeholder>
                  </w:sdtPr>
                  <w:sdtContent>
                    <w:r w:rsidR="00FB1704">
                      <w:rPr>
                        <w:b w:val="0"/>
                        <w:iCs/>
                        <w:szCs w:val="18"/>
                      </w:rPr>
                      <w:t xml:space="preserve">als de </w:t>
                    </w:r>
                    <w:proofErr w:type="spellStart"/>
                    <w:r w:rsidR="00FB1704">
                      <w:rPr>
                        <w:b w:val="0"/>
                        <w:iCs/>
                        <w:szCs w:val="18"/>
                      </w:rPr>
                      <w:t>financiele</w:t>
                    </w:r>
                    <w:proofErr w:type="spellEnd"/>
                    <w:r w:rsidR="00FB1704">
                      <w:rPr>
                        <w:b w:val="0"/>
                        <w:iCs/>
                        <w:szCs w:val="18"/>
                      </w:rPr>
                      <w:t xml:space="preserve"> situatie van de uitgevende in</w:t>
                    </w:r>
                    <w:r w:rsidR="000E7423">
                      <w:rPr>
                        <w:b w:val="0"/>
                        <w:iCs/>
                        <w:szCs w:val="18"/>
                      </w:rPr>
                      <w:t>stelling dit toelaat. D</w:t>
                    </w:r>
                    <w:r w:rsidR="00FB1704">
                      <w:rPr>
                        <w:b w:val="0"/>
                        <w:iCs/>
                        <w:szCs w:val="18"/>
                      </w:rPr>
                      <w:t>e algemene vergadering van aandeelhouders</w:t>
                    </w:r>
                    <w:r w:rsidR="000E7423">
                      <w:rPr>
                        <w:b w:val="0"/>
                        <w:iCs/>
                        <w:szCs w:val="18"/>
                      </w:rPr>
                      <w:t xml:space="preserve"> van</w:t>
                    </w:r>
                    <w:r w:rsidR="00A01416">
                      <w:rPr>
                        <w:b w:val="0"/>
                        <w:iCs/>
                        <w:szCs w:val="18"/>
                      </w:rPr>
                      <w:t xml:space="preserve"> de uitgevende instelling</w:t>
                    </w:r>
                    <w:r w:rsidR="000E7423">
                      <w:rPr>
                        <w:b w:val="0"/>
                        <w:iCs/>
                        <w:szCs w:val="18"/>
                      </w:rPr>
                      <w:t xml:space="preserve"> zal</w:t>
                    </w:r>
                    <w:r w:rsidR="00FB1704">
                      <w:rPr>
                        <w:b w:val="0"/>
                        <w:iCs/>
                        <w:szCs w:val="18"/>
                      </w:rPr>
                      <w:t xml:space="preserve"> bij gerealiseerde winst </w:t>
                    </w:r>
                    <w:r w:rsidR="000E7423">
                      <w:rPr>
                        <w:b w:val="0"/>
                        <w:iCs/>
                        <w:szCs w:val="18"/>
                      </w:rPr>
                      <w:t>bepalen</w:t>
                    </w:r>
                    <w:r w:rsidR="00FB1704">
                      <w:rPr>
                        <w:b w:val="0"/>
                        <w:iCs/>
                        <w:szCs w:val="18"/>
                      </w:rPr>
                      <w:t xml:space="preserve"> of en hoeveel van de winst zal </w:t>
                    </w:r>
                    <w:r w:rsidR="00732E23">
                      <w:rPr>
                        <w:b w:val="0"/>
                        <w:iCs/>
                        <w:szCs w:val="18"/>
                      </w:rPr>
                      <w:t>worden uitgekeerd als dividend.</w:t>
                    </w:r>
                    <w:r w:rsidR="00FB1704">
                      <w:rPr>
                        <w:b w:val="0"/>
                        <w:iCs/>
                        <w:szCs w:val="18"/>
                      </w:rPr>
                      <w:br/>
                    </w:r>
                    <w:r w:rsidR="00FB1704">
                      <w:rPr>
                        <w:b w:val="0"/>
                        <w:iCs/>
                        <w:szCs w:val="18"/>
                      </w:rPr>
                      <w:br/>
                      <w:t xml:space="preserve">Meer informatie over het dividendbeleid kan worden teruggevonden in de reeds actieve aandeelhoudersovereenkomst tussen </w:t>
                    </w:r>
                    <w:proofErr w:type="spellStart"/>
                    <w:r w:rsidR="00FB1704">
                      <w:rPr>
                        <w:b w:val="0"/>
                        <w:iCs/>
                        <w:szCs w:val="18"/>
                      </w:rPr>
                      <w:t>Solarus</w:t>
                    </w:r>
                    <w:proofErr w:type="spellEnd"/>
                    <w:r w:rsidR="00FB1704">
                      <w:rPr>
                        <w:b w:val="0"/>
                        <w:iCs/>
                        <w:szCs w:val="18"/>
                      </w:rPr>
                      <w:t xml:space="preserve"> </w:t>
                    </w:r>
                    <w:proofErr w:type="spellStart"/>
                    <w:r w:rsidR="00FB1704">
                      <w:rPr>
                        <w:b w:val="0"/>
                        <w:iCs/>
                        <w:szCs w:val="18"/>
                      </w:rPr>
                      <w:t>Cooperatie</w:t>
                    </w:r>
                    <w:proofErr w:type="spellEnd"/>
                    <w:r w:rsidR="00FB1704">
                      <w:rPr>
                        <w:b w:val="0"/>
                        <w:iCs/>
                        <w:szCs w:val="18"/>
                      </w:rPr>
                      <w:t xml:space="preserve"> UA en uitgevende instelling. Deze aandeelhoudersovereenkomst kan via onderstaande link worden ingezien:</w:t>
                    </w:r>
                    <w:r w:rsidR="00FB1704">
                      <w:t xml:space="preserve"> </w:t>
                    </w:r>
                    <w:r w:rsidR="00FB1704">
                      <w:br/>
                    </w:r>
                    <w:hyperlink r:id="rId19" w:history="1">
                      <w:r w:rsidR="00FB1704" w:rsidRPr="00EC3C43">
                        <w:rPr>
                          <w:rStyle w:val="Hyperlink"/>
                          <w:iCs/>
                          <w:szCs w:val="18"/>
                        </w:rPr>
                        <w:t>https://www.symbid.nl/ideas/8224-solarus-3x-more-energy/attachments/21465</w:t>
                      </w:r>
                    </w:hyperlink>
                    <w:r w:rsidR="00697C28">
                      <w:rPr>
                        <w:iCs/>
                        <w:szCs w:val="18"/>
                      </w:rPr>
                      <w:t xml:space="preserve"> </w:t>
                    </w:r>
                    <w:r w:rsidR="00697C28">
                      <w:rPr>
                        <w:b w:val="0"/>
                        <w:iCs/>
                        <w:szCs w:val="18"/>
                      </w:rPr>
                      <w:br/>
                    </w:r>
                    <w:r w:rsidR="000E308D">
                      <w:rPr>
                        <w:b w:val="0"/>
                        <w:iCs/>
                        <w:szCs w:val="18"/>
                      </w:rPr>
                      <w:br/>
                      <w:t>Het dividend</w:t>
                    </w:r>
                    <w:r w:rsidR="00697C28">
                      <w:rPr>
                        <w:b w:val="0"/>
                        <w:iCs/>
                        <w:szCs w:val="18"/>
                      </w:rPr>
                      <w:t xml:space="preserve"> voor investeerders vloeit na uitkering</w:t>
                    </w:r>
                    <w:r w:rsidR="00A01416">
                      <w:rPr>
                        <w:b w:val="0"/>
                        <w:iCs/>
                        <w:szCs w:val="18"/>
                      </w:rPr>
                      <w:t xml:space="preserve"> </w:t>
                    </w:r>
                    <w:r w:rsidR="00D57A0D">
                      <w:rPr>
                        <w:b w:val="0"/>
                        <w:iCs/>
                        <w:szCs w:val="18"/>
                      </w:rPr>
                      <w:t>door</w:t>
                    </w:r>
                    <w:r w:rsidR="00A01416">
                      <w:rPr>
                        <w:b w:val="0"/>
                        <w:iCs/>
                        <w:szCs w:val="18"/>
                      </w:rPr>
                      <w:t xml:space="preserve"> uitgevende instelling</w:t>
                    </w:r>
                    <w:r w:rsidR="00697C28">
                      <w:rPr>
                        <w:b w:val="0"/>
                        <w:iCs/>
                        <w:szCs w:val="18"/>
                      </w:rPr>
                      <w:t xml:space="preserve"> dus eerst naa</w:t>
                    </w:r>
                    <w:r w:rsidR="00D664DE">
                      <w:rPr>
                        <w:b w:val="0"/>
                        <w:iCs/>
                        <w:szCs w:val="18"/>
                      </w:rPr>
                      <w:t xml:space="preserve">r de </w:t>
                    </w:r>
                    <w:proofErr w:type="spellStart"/>
                    <w:r w:rsidR="00697C28">
                      <w:rPr>
                        <w:b w:val="0"/>
                        <w:iCs/>
                        <w:szCs w:val="18"/>
                      </w:rPr>
                      <w:t>Solarus</w:t>
                    </w:r>
                    <w:proofErr w:type="spellEnd"/>
                    <w:r w:rsidR="00697C28">
                      <w:rPr>
                        <w:b w:val="0"/>
                        <w:iCs/>
                        <w:szCs w:val="18"/>
                      </w:rPr>
                      <w:t xml:space="preserve"> </w:t>
                    </w:r>
                    <w:proofErr w:type="spellStart"/>
                    <w:r w:rsidR="00697C28">
                      <w:rPr>
                        <w:b w:val="0"/>
                        <w:iCs/>
                        <w:szCs w:val="18"/>
                      </w:rPr>
                      <w:t>Cooperatie</w:t>
                    </w:r>
                    <w:proofErr w:type="spellEnd"/>
                    <w:r w:rsidR="00697C28">
                      <w:rPr>
                        <w:b w:val="0"/>
                        <w:iCs/>
                        <w:szCs w:val="18"/>
                      </w:rPr>
                      <w:t xml:space="preserve"> UA. Afhankelijk van het ty</w:t>
                    </w:r>
                    <w:r w:rsidR="000E308D">
                      <w:rPr>
                        <w:b w:val="0"/>
                        <w:iCs/>
                        <w:szCs w:val="18"/>
                      </w:rPr>
                      <w:t>pe en aantal lidmaatschappen die</w:t>
                    </w:r>
                    <w:r w:rsidR="00697C28">
                      <w:rPr>
                        <w:b w:val="0"/>
                        <w:iCs/>
                        <w:szCs w:val="18"/>
                      </w:rPr>
                      <w:t xml:space="preserve"> een investeerder</w:t>
                    </w:r>
                    <w:r w:rsidR="000E308D">
                      <w:rPr>
                        <w:b w:val="0"/>
                        <w:iCs/>
                        <w:szCs w:val="18"/>
                      </w:rPr>
                      <w:t xml:space="preserve"> (als lid)</w:t>
                    </w:r>
                    <w:r w:rsidR="00697C28">
                      <w:rPr>
                        <w:b w:val="0"/>
                        <w:iCs/>
                        <w:szCs w:val="18"/>
                      </w:rPr>
                      <w:t xml:space="preserve"> heeft kan er vervolgens dividend aan de leden worden uitgekeerd. Er zullen in de </w:t>
                    </w:r>
                    <w:proofErr w:type="spellStart"/>
                    <w:r w:rsidR="00697C28">
                      <w:rPr>
                        <w:b w:val="0"/>
                        <w:iCs/>
                        <w:szCs w:val="18"/>
                      </w:rPr>
                      <w:t>Solarus</w:t>
                    </w:r>
                    <w:proofErr w:type="spellEnd"/>
                    <w:r w:rsidR="00697C28">
                      <w:rPr>
                        <w:b w:val="0"/>
                        <w:iCs/>
                        <w:szCs w:val="18"/>
                      </w:rPr>
                      <w:t xml:space="preserve"> </w:t>
                    </w:r>
                    <w:proofErr w:type="spellStart"/>
                    <w:r w:rsidR="00697C28">
                      <w:rPr>
                        <w:b w:val="0"/>
                        <w:iCs/>
                        <w:szCs w:val="18"/>
                      </w:rPr>
                      <w:t>Cooperatie</w:t>
                    </w:r>
                    <w:proofErr w:type="spellEnd"/>
                    <w:r w:rsidR="00697C28">
                      <w:rPr>
                        <w:b w:val="0"/>
                        <w:iCs/>
                        <w:szCs w:val="18"/>
                      </w:rPr>
                      <w:t xml:space="preserve"> UA na deze emissie 2 typen lidmaatschappen aanwezig zijn. </w:t>
                    </w:r>
                  </w:sdtContent>
                </w:sdt>
              </w:sdtContent>
            </w:sdt>
            <w:r w:rsidR="00D64D1D">
              <w:rPr>
                <w:iCs/>
                <w:szCs w:val="18"/>
              </w:rPr>
              <w:t xml:space="preserve"> </w:t>
            </w:r>
            <w:r w:rsidR="00D64D1D">
              <w:rPr>
                <w:iCs/>
                <w:szCs w:val="18"/>
              </w:rPr>
              <w:br/>
            </w:r>
            <w:r w:rsidR="00D64D1D">
              <w:rPr>
                <w:iCs/>
                <w:szCs w:val="18"/>
              </w:rPr>
              <w:br/>
            </w:r>
          </w:p>
          <w:p w14:paraId="0FAC8DBE" w14:textId="77777777" w:rsidR="00FB1704" w:rsidRDefault="00FB1704" w:rsidP="00E9559A">
            <w:pPr>
              <w:spacing w:line="264" w:lineRule="auto"/>
              <w:contextualSpacing/>
              <w:rPr>
                <w:b w:val="0"/>
                <w:iCs/>
                <w:szCs w:val="18"/>
              </w:rPr>
            </w:pPr>
          </w:p>
          <w:p w14:paraId="69C6692B" w14:textId="77777777" w:rsidR="00FB1704" w:rsidRDefault="00FB1704" w:rsidP="00E9559A">
            <w:pPr>
              <w:spacing w:line="264" w:lineRule="auto"/>
              <w:contextualSpacing/>
              <w:rPr>
                <w:b w:val="0"/>
                <w:iCs/>
                <w:szCs w:val="18"/>
              </w:rPr>
            </w:pPr>
          </w:p>
          <w:p w14:paraId="4AAD21C8" w14:textId="48AADEAD" w:rsidR="0013380E" w:rsidRDefault="0013380E" w:rsidP="00E9559A">
            <w:pPr>
              <w:spacing w:line="264" w:lineRule="auto"/>
              <w:contextualSpacing/>
              <w:rPr>
                <w:b w:val="0"/>
                <w:iCs/>
                <w:szCs w:val="18"/>
              </w:rPr>
            </w:pPr>
            <w:r>
              <w:rPr>
                <w:b w:val="0"/>
                <w:iCs/>
                <w:szCs w:val="18"/>
              </w:rPr>
              <w:br/>
            </w:r>
          </w:p>
          <w:p w14:paraId="3B6D3930" w14:textId="58D00D38" w:rsidR="0013380E" w:rsidRDefault="00245682" w:rsidP="00E9559A">
            <w:pPr>
              <w:spacing w:line="264" w:lineRule="auto"/>
              <w:contextualSpacing/>
              <w:rPr>
                <w:b w:val="0"/>
              </w:rPr>
            </w:pPr>
            <w:r>
              <w:rPr>
                <w:b w:val="0"/>
                <w:iCs/>
                <w:szCs w:val="18"/>
              </w:rPr>
              <w:br/>
            </w:r>
            <w:r>
              <w:rPr>
                <w:b w:val="0"/>
                <w:iCs/>
                <w:szCs w:val="18"/>
              </w:rPr>
              <w:br/>
              <w:t xml:space="preserve">De diverse lidmaatschappen binnen de Solarus Cooperatie UA zullen andere financiele rechten kennen. </w:t>
            </w:r>
            <w:r w:rsidR="004B24B6">
              <w:rPr>
                <w:b w:val="0"/>
                <w:iCs/>
                <w:szCs w:val="18"/>
              </w:rPr>
              <w:br/>
            </w:r>
            <w:r w:rsidR="004B24B6">
              <w:rPr>
                <w:b w:val="0"/>
              </w:rPr>
              <w:t>- 1 A-lidmaatschap in de Investeerders Cooperatie – Solarus Cooperatie UA geeft indirect financieel recht op 1.66 aandeel in Solarus Sunpower Holding BV. Deze A- lidmaatschappen zijn reeds verkregen door investeerders uit een vorige ronde.</w:t>
            </w:r>
            <w:r w:rsidR="004B24B6">
              <w:rPr>
                <w:b w:val="0"/>
              </w:rPr>
              <w:br/>
            </w:r>
            <w:r w:rsidR="004B24B6">
              <w:rPr>
                <w:b w:val="0"/>
              </w:rPr>
              <w:br/>
              <w:t xml:space="preserve">- 1 B-lidmaatschap in de Investeerders Cooperatie – Solarus Cooperatie UA geeft indirect financieel recht op 1.43 aandeel in Solarus Sunpower Holding BV. Deze B-lidmaatschappen worden verkregen binnen deze emissie. </w:t>
            </w:r>
            <w:r w:rsidR="0013380E">
              <w:rPr>
                <w:b w:val="0"/>
              </w:rPr>
              <w:br/>
            </w:r>
            <w:r w:rsidR="0013380E">
              <w:rPr>
                <w:b w:val="0"/>
              </w:rPr>
              <w:br/>
              <w:t>Hieronder volgt een passage uit de statuten van de Investeerders Cooperatie – Solarus Cooperatie UA met betrekking tot de winstbestemming:</w:t>
            </w:r>
          </w:p>
          <w:p w14:paraId="0A0EBFB4" w14:textId="4FEB66E2" w:rsidR="00D858D9" w:rsidRPr="00743FF9" w:rsidRDefault="005F60E5" w:rsidP="00E9559A">
            <w:pPr>
              <w:spacing w:line="264" w:lineRule="auto"/>
              <w:contextualSpacing/>
              <w:rPr>
                <w:b w:val="0"/>
                <w:iCs/>
                <w:szCs w:val="18"/>
              </w:rPr>
            </w:pPr>
            <w:r>
              <w:rPr>
                <w:b w:val="0"/>
              </w:rPr>
              <w:br/>
            </w:r>
            <w:r>
              <w:rPr>
                <w:b w:val="0"/>
              </w:rPr>
              <w:br/>
            </w:r>
          </w:p>
          <w:p w14:paraId="72DD0AEB" w14:textId="77777777" w:rsidR="00D858D9" w:rsidRDefault="00D858D9" w:rsidP="00E9559A">
            <w:pPr>
              <w:spacing w:line="264" w:lineRule="auto"/>
              <w:ind w:left="720" w:hanging="360"/>
              <w:contextualSpacing/>
              <w:rPr>
                <w:b w:val="0"/>
                <w:i/>
                <w:iCs/>
                <w:szCs w:val="18"/>
              </w:rPr>
            </w:pPr>
          </w:p>
          <w:sdt>
            <w:sdtPr>
              <w:rPr>
                <w:iCs/>
                <w:szCs w:val="18"/>
              </w:rPr>
              <w:id w:val="-643731940"/>
              <w:placeholder>
                <w:docPart w:val="DefaultPlaceholder_1081868574"/>
              </w:placeholder>
            </w:sdtPr>
            <w:sdtEndPr>
              <w:rPr>
                <w:i/>
              </w:rPr>
            </w:sdtEndPr>
            <w:sdtContent>
              <w:p w14:paraId="3873C743" w14:textId="75081EB0" w:rsidR="00A01416" w:rsidRDefault="00A01416" w:rsidP="00E9559A">
                <w:pPr>
                  <w:spacing w:line="264" w:lineRule="auto"/>
                  <w:contextualSpacing/>
                  <w:rPr>
                    <w:b w:val="0"/>
                    <w:iCs/>
                    <w:szCs w:val="18"/>
                  </w:rPr>
                </w:pPr>
                <w:r>
                  <w:rPr>
                    <w:b w:val="0"/>
                    <w:iCs/>
                    <w:szCs w:val="18"/>
                  </w:rPr>
                  <w:t>Zodra er dividend bi</w:t>
                </w:r>
                <w:r w:rsidR="00732E23">
                  <w:rPr>
                    <w:b w:val="0"/>
                    <w:iCs/>
                    <w:szCs w:val="18"/>
                  </w:rPr>
                  <w:t xml:space="preserve">j de </w:t>
                </w:r>
                <w:proofErr w:type="spellStart"/>
                <w:r>
                  <w:rPr>
                    <w:b w:val="0"/>
                    <w:iCs/>
                    <w:szCs w:val="18"/>
                  </w:rPr>
                  <w:t>Solarus</w:t>
                </w:r>
                <w:proofErr w:type="spellEnd"/>
                <w:r>
                  <w:rPr>
                    <w:b w:val="0"/>
                    <w:iCs/>
                    <w:szCs w:val="18"/>
                  </w:rPr>
                  <w:t xml:space="preserve"> </w:t>
                </w:r>
                <w:proofErr w:type="spellStart"/>
                <w:r>
                  <w:rPr>
                    <w:b w:val="0"/>
                    <w:iCs/>
                    <w:szCs w:val="18"/>
                  </w:rPr>
                  <w:t>Cooperatie</w:t>
                </w:r>
                <w:proofErr w:type="spellEnd"/>
                <w:r>
                  <w:rPr>
                    <w:b w:val="0"/>
                    <w:iCs/>
                    <w:szCs w:val="18"/>
                  </w:rPr>
                  <w:t xml:space="preserve"> UA binnenkomt, zullen de statuten van de </w:t>
                </w:r>
                <w:proofErr w:type="spellStart"/>
                <w:r>
                  <w:rPr>
                    <w:b w:val="0"/>
                    <w:iCs/>
                    <w:szCs w:val="18"/>
                  </w:rPr>
                  <w:t>cooperatie</w:t>
                </w:r>
                <w:proofErr w:type="spellEnd"/>
                <w:r>
                  <w:rPr>
                    <w:b w:val="0"/>
                    <w:iCs/>
                    <w:szCs w:val="18"/>
                  </w:rPr>
                  <w:t xml:space="preserve"> de winstbestemming bepalen. O</w:t>
                </w:r>
                <w:r w:rsidR="00697C28">
                  <w:rPr>
                    <w:b w:val="0"/>
                    <w:iCs/>
                    <w:szCs w:val="18"/>
                  </w:rPr>
                  <w:t xml:space="preserve">nderstaande onderdelen </w:t>
                </w:r>
                <w:r>
                  <w:rPr>
                    <w:b w:val="0"/>
                    <w:iCs/>
                    <w:szCs w:val="18"/>
                  </w:rPr>
                  <w:t xml:space="preserve">uit de statuten van </w:t>
                </w:r>
                <w:proofErr w:type="spellStart"/>
                <w:r>
                  <w:rPr>
                    <w:b w:val="0"/>
                    <w:iCs/>
                    <w:szCs w:val="18"/>
                  </w:rPr>
                  <w:t>Solarus</w:t>
                </w:r>
                <w:proofErr w:type="spellEnd"/>
                <w:r>
                  <w:rPr>
                    <w:b w:val="0"/>
                    <w:iCs/>
                    <w:szCs w:val="18"/>
                  </w:rPr>
                  <w:t xml:space="preserve"> </w:t>
                </w:r>
                <w:proofErr w:type="spellStart"/>
                <w:r>
                  <w:rPr>
                    <w:b w:val="0"/>
                    <w:iCs/>
                    <w:szCs w:val="18"/>
                  </w:rPr>
                  <w:t>Cooperatie</w:t>
                </w:r>
                <w:proofErr w:type="spellEnd"/>
                <w:r>
                  <w:rPr>
                    <w:b w:val="0"/>
                    <w:iCs/>
                    <w:szCs w:val="18"/>
                  </w:rPr>
                  <w:t xml:space="preserve"> UA hebben betrekking op de </w:t>
                </w:r>
                <w:r w:rsidR="00732E23">
                  <w:rPr>
                    <w:b w:val="0"/>
                    <w:iCs/>
                    <w:szCs w:val="18"/>
                  </w:rPr>
                  <w:t>winstbestemming</w:t>
                </w:r>
                <w:r>
                  <w:rPr>
                    <w:b w:val="0"/>
                    <w:iCs/>
                    <w:szCs w:val="18"/>
                  </w:rPr>
                  <w:t>. De volledige statuten kunnen worden teruggevonden op deze webpagina (</w:t>
                </w:r>
                <w:r w:rsidRPr="00A01416">
                  <w:rPr>
                    <w:b w:val="0"/>
                    <w:iCs/>
                    <w:szCs w:val="18"/>
                  </w:rPr>
                  <w:t>https://www.symbid.nl/ideas/8224-solarus-3x-more-energy/attachments</w:t>
                </w:r>
                <w:r>
                  <w:rPr>
                    <w:b w:val="0"/>
                    <w:iCs/>
                    <w:szCs w:val="18"/>
                  </w:rPr>
                  <w:t>).</w:t>
                </w:r>
                <w:r w:rsidR="00697C28">
                  <w:rPr>
                    <w:b w:val="0"/>
                    <w:iCs/>
                    <w:szCs w:val="18"/>
                  </w:rPr>
                  <w:br/>
                </w:r>
              </w:p>
              <w:p w14:paraId="24F8D1DC" w14:textId="113B2882" w:rsidR="00D858D9" w:rsidRPr="00743FF9" w:rsidRDefault="00A01416" w:rsidP="00E9559A">
                <w:pPr>
                  <w:spacing w:line="264" w:lineRule="auto"/>
                  <w:contextualSpacing/>
                  <w:rPr>
                    <w:b w:val="0"/>
                    <w:i/>
                    <w:iCs/>
                    <w:szCs w:val="18"/>
                  </w:rPr>
                </w:pPr>
                <w:r>
                  <w:rPr>
                    <w:b w:val="0"/>
                    <w:iCs/>
                    <w:szCs w:val="18"/>
                  </w:rPr>
                  <w:t>De onderdelen uit te stat</w:t>
                </w:r>
                <w:r w:rsidR="000B71B7">
                  <w:rPr>
                    <w:b w:val="0"/>
                    <w:iCs/>
                    <w:szCs w:val="18"/>
                  </w:rPr>
                  <w:t>ut</w:t>
                </w:r>
                <w:r>
                  <w:rPr>
                    <w:b w:val="0"/>
                    <w:iCs/>
                    <w:szCs w:val="18"/>
                  </w:rPr>
                  <w:t>en</w:t>
                </w:r>
                <w:r w:rsidR="00732E23">
                  <w:rPr>
                    <w:b w:val="0"/>
                    <w:iCs/>
                    <w:szCs w:val="18"/>
                  </w:rPr>
                  <w:t xml:space="preserve"> van </w:t>
                </w:r>
                <w:proofErr w:type="spellStart"/>
                <w:r w:rsidR="00732E23">
                  <w:rPr>
                    <w:b w:val="0"/>
                    <w:iCs/>
                    <w:szCs w:val="18"/>
                  </w:rPr>
                  <w:t>Solarus</w:t>
                </w:r>
                <w:proofErr w:type="spellEnd"/>
                <w:r w:rsidR="00732E23">
                  <w:rPr>
                    <w:b w:val="0"/>
                    <w:iCs/>
                    <w:szCs w:val="18"/>
                  </w:rPr>
                  <w:t xml:space="preserve"> </w:t>
                </w:r>
                <w:proofErr w:type="spellStart"/>
                <w:r w:rsidR="00732E23">
                  <w:rPr>
                    <w:b w:val="0"/>
                    <w:iCs/>
                    <w:szCs w:val="18"/>
                  </w:rPr>
                  <w:t>Cooperatie</w:t>
                </w:r>
                <w:proofErr w:type="spellEnd"/>
                <w:r w:rsidR="00732E23">
                  <w:rPr>
                    <w:b w:val="0"/>
                    <w:iCs/>
                    <w:szCs w:val="18"/>
                  </w:rPr>
                  <w:t xml:space="preserve"> UA</w:t>
                </w:r>
                <w:r>
                  <w:rPr>
                    <w:b w:val="0"/>
                    <w:iCs/>
                    <w:szCs w:val="18"/>
                  </w:rPr>
                  <w:t xml:space="preserve"> </w:t>
                </w:r>
                <w:proofErr w:type="spellStart"/>
                <w:r>
                  <w:rPr>
                    <w:b w:val="0"/>
                    <w:iCs/>
                    <w:szCs w:val="18"/>
                  </w:rPr>
                  <w:t>mbt</w:t>
                </w:r>
                <w:proofErr w:type="spellEnd"/>
                <w:r>
                  <w:rPr>
                    <w:b w:val="0"/>
                    <w:iCs/>
                    <w:szCs w:val="18"/>
                  </w:rPr>
                  <w:t xml:space="preserve"> de winstbestemming:</w:t>
                </w:r>
                <w:r w:rsidR="00697C28">
                  <w:rPr>
                    <w:b w:val="0"/>
                    <w:iCs/>
                    <w:szCs w:val="18"/>
                  </w:rPr>
                  <w:br/>
                  <w:t xml:space="preserve">- </w:t>
                </w:r>
                <w:r w:rsidR="00697C28" w:rsidRPr="0013380E">
                  <w:rPr>
                    <w:b w:val="0"/>
                    <w:iCs/>
                    <w:szCs w:val="18"/>
                  </w:rPr>
                  <w:t>De winst, die in het laatst verstreken boekjaar is behaald, kan door het bestuur onder goedkeuring van de raad van commissarissen geheel of gedeeltelijk worden gereserveerd; voor zover de winst niet wordt gereserveerd, staat zij ter beschikking van de algemene vergadering. Indien de algemene vergadering tot winstuitkering besluit, wordt de winst onder de leden verdeeld naar evenredigheid van het nominale bedrag van ieders eenheden of de fracties daarvan.</w:t>
                </w:r>
                <w:r w:rsidR="00697C28">
                  <w:rPr>
                    <w:b w:val="0"/>
                    <w:iCs/>
                    <w:szCs w:val="18"/>
                  </w:rPr>
                  <w:br/>
                </w:r>
                <w:r w:rsidR="00697C28">
                  <w:rPr>
                    <w:b w:val="0"/>
                    <w:iCs/>
                    <w:szCs w:val="18"/>
                  </w:rPr>
                  <w:br/>
                  <w:t xml:space="preserve">- </w:t>
                </w:r>
                <w:r w:rsidR="00697C28" w:rsidRPr="0013380E">
                  <w:rPr>
                    <w:b w:val="0"/>
                    <w:iCs/>
                    <w:szCs w:val="18"/>
                  </w:rPr>
                  <w:t>Uitkering van winst geschiedt eerst na vaststelling van de jaarrekening waaruit blijkt dat zij geoorloofd is. Het bestuur kan onder goedkeuring van de raad van commissarissen besluiten tot het doen van tussentijdse uitkeringen ten laste van de winst over het lopende boekjaar.</w:t>
                </w:r>
                <w:r w:rsidR="00697C28">
                  <w:rPr>
                    <w:b w:val="0"/>
                    <w:iCs/>
                    <w:szCs w:val="18"/>
                  </w:rPr>
                  <w:br/>
                </w:r>
                <w:r w:rsidR="00697C28">
                  <w:rPr>
                    <w:b w:val="0"/>
                    <w:iCs/>
                    <w:szCs w:val="18"/>
                  </w:rPr>
                  <w:br/>
                  <w:t xml:space="preserve">- </w:t>
                </w:r>
                <w:r w:rsidR="00697C28" w:rsidRPr="0013380E">
                  <w:rPr>
                    <w:b w:val="0"/>
                    <w:iCs/>
                    <w:szCs w:val="18"/>
                  </w:rPr>
                  <w:t>Tenzij de algemene vergadering een andere termijn vaststelt, worden uitkeringen aan leden ten laste van de in het laatst verstreken boekjaar behaalde winst binnen dertig (30) dagen nadat het besluit tot uitkering is genomen, ter beschikking gesteld.</w:t>
                </w:r>
                <w:r w:rsidR="00697C28">
                  <w:rPr>
                    <w:b w:val="0"/>
                    <w:iCs/>
                    <w:szCs w:val="18"/>
                  </w:rPr>
                  <w:br/>
                </w:r>
                <w:r w:rsidR="00697C28">
                  <w:rPr>
                    <w:b w:val="0"/>
                    <w:iCs/>
                    <w:szCs w:val="18"/>
                  </w:rPr>
                  <w:br/>
                  <w:t xml:space="preserve">- </w:t>
                </w:r>
                <w:r w:rsidR="00697C28" w:rsidRPr="0013380E">
                  <w:rPr>
                    <w:b w:val="0"/>
                    <w:iCs/>
                    <w:szCs w:val="18"/>
                  </w:rPr>
                  <w:t>Ten laste van door de wet voorgeschreven reserves mag een tekort slechts worden gedelgd indien en voor zover de wet dat toestaat.</w:t>
                </w:r>
                <w:r w:rsidR="00697C28">
                  <w:rPr>
                    <w:b w:val="0"/>
                    <w:iCs/>
                    <w:szCs w:val="18"/>
                  </w:rPr>
                  <w:br/>
                </w:r>
                <w:r w:rsidR="00697C28">
                  <w:rPr>
                    <w:b w:val="0"/>
                    <w:iCs/>
                    <w:szCs w:val="18"/>
                  </w:rPr>
                  <w:br/>
                  <w:t xml:space="preserve">- </w:t>
                </w:r>
                <w:r w:rsidR="00697C28" w:rsidRPr="0013380E">
                  <w:rPr>
                    <w:b w:val="0"/>
                    <w:iCs/>
                    <w:szCs w:val="18"/>
                  </w:rPr>
                  <w:t>Een eventueel verlies zal worden afgeboekt van de reserves en indien het tekort de reserves te boven gaat, dan zal een negatieve resultaatreserve worden gevormd.</w:t>
                </w:r>
                <w:r w:rsidR="00697C28">
                  <w:rPr>
                    <w:b w:val="0"/>
                    <w:iCs/>
                    <w:szCs w:val="18"/>
                  </w:rPr>
                  <w:br/>
                </w:r>
                <w:r w:rsidR="00697C28">
                  <w:rPr>
                    <w:b w:val="0"/>
                    <w:iCs/>
                    <w:szCs w:val="18"/>
                  </w:rPr>
                  <w:br/>
                  <w:t xml:space="preserve">- </w:t>
                </w:r>
                <w:r w:rsidR="00697C28" w:rsidRPr="0013380E">
                  <w:rPr>
                    <w:b w:val="0"/>
                    <w:iCs/>
                    <w:szCs w:val="18"/>
                  </w:rPr>
                  <w:t>Het bepaalde in de voorgaande leden is van overeenkomstige toepassing op een besluit van de algemene vergadering tot uitkering aan de leden van een reserve of een deel daarvan.</w:t>
                </w:r>
                <w:r w:rsidR="00697C28">
                  <w:rPr>
                    <w:b w:val="0"/>
                    <w:iCs/>
                    <w:szCs w:val="18"/>
                  </w:rPr>
                  <w:br/>
                </w:r>
              </w:p>
            </w:sdtContent>
          </w:sdt>
          <w:p w14:paraId="78979B64" w14:textId="77777777" w:rsidR="00D858D9" w:rsidRPr="00743FF9" w:rsidRDefault="00D858D9" w:rsidP="00E9559A">
            <w:pPr>
              <w:spacing w:line="264" w:lineRule="auto"/>
              <w:ind w:left="1068" w:hanging="360"/>
              <w:contextualSpacing/>
              <w:rPr>
                <w:b w:val="0"/>
                <w:i/>
                <w:iCs/>
                <w:szCs w:val="18"/>
              </w:rPr>
            </w:pPr>
          </w:p>
          <w:p w14:paraId="6B314D8D" w14:textId="0CE532D6" w:rsidR="00D858D9" w:rsidRPr="00743FF9" w:rsidRDefault="00D858D9" w:rsidP="00E9559A">
            <w:pPr>
              <w:spacing w:line="264" w:lineRule="auto"/>
              <w:contextualSpacing/>
              <w:rPr>
                <w:b w:val="0"/>
                <w:iCs/>
                <w:szCs w:val="18"/>
              </w:rPr>
            </w:pPr>
            <w:r w:rsidRPr="00743FF9">
              <w:rPr>
                <w:b w:val="0"/>
                <w:iCs/>
                <w:szCs w:val="18"/>
              </w:rPr>
              <w:t xml:space="preserve">De investering levert </w:t>
            </w:r>
            <w:sdt>
              <w:sdtPr>
                <w:rPr>
                  <w:iCs/>
                  <w:szCs w:val="18"/>
                </w:rPr>
                <w:alias w:val="wel/niet"/>
                <w:tag w:val="wel/niet"/>
                <w:id w:val="1969555274"/>
                <w:placeholder>
                  <w:docPart w:val="CC36309F274B4AA4B7F0AC6B566CAE0A"/>
                </w:placeholder>
                <w:dropDownList>
                  <w:listItem w:value="Choose an item."/>
                  <w:listItem w:displayText="wel" w:value="wel"/>
                  <w:listItem w:displayText="niet" w:value="niet"/>
                </w:dropDownList>
              </w:sdtPr>
              <w:sdtContent>
                <w:r w:rsidR="00BC1045">
                  <w:rPr>
                    <w:iCs/>
                    <w:szCs w:val="18"/>
                  </w:rPr>
                  <w:t>niet</w:t>
                </w:r>
              </w:sdtContent>
            </w:sdt>
            <w:r w:rsidRPr="00743FF9">
              <w:rPr>
                <w:b w:val="0"/>
                <w:iCs/>
                <w:szCs w:val="18"/>
              </w:rPr>
              <w:t xml:space="preserve"> genoeg inkomsten op </w:t>
            </w:r>
            <w:r w:rsidRPr="00743FF9">
              <w:rPr>
                <w:b w:val="0"/>
                <w:iCs/>
                <w:szCs w:val="18"/>
                <w:u w:val="single"/>
              </w:rPr>
              <w:t>vóór de eerste uitbetalingsdatum</w:t>
            </w:r>
            <w:r w:rsidRPr="00743FF9">
              <w:rPr>
                <w:b w:val="0"/>
                <w:iCs/>
                <w:szCs w:val="18"/>
              </w:rPr>
              <w:t xml:space="preserve"> om uit die inkomsten het rendement van alle beleggers te kunnen vergoeden.</w:t>
            </w:r>
          </w:p>
          <w:p w14:paraId="5D790EBC" w14:textId="77777777" w:rsidR="00E9559A" w:rsidRDefault="00E9559A" w:rsidP="00E9559A">
            <w:pPr>
              <w:spacing w:line="264" w:lineRule="auto"/>
              <w:ind w:left="720" w:hanging="360"/>
              <w:contextualSpacing/>
              <w:rPr>
                <w:b w:val="0"/>
                <w:i/>
                <w:iCs/>
                <w:szCs w:val="18"/>
              </w:rPr>
            </w:pPr>
          </w:p>
          <w:sdt>
            <w:sdtPr>
              <w:rPr>
                <w:i/>
                <w:iCs/>
                <w:szCs w:val="18"/>
              </w:rPr>
              <w:id w:val="-540821723"/>
              <w:placeholder>
                <w:docPart w:val="DefaultPlaceholder_1081868574"/>
              </w:placeholder>
            </w:sdtPr>
            <w:sdtEndPr>
              <w:rPr>
                <w:i w:val="0"/>
              </w:rPr>
            </w:sdtEndPr>
            <w:sdtContent>
              <w:p w14:paraId="47DA1E62" w14:textId="513D0F3E" w:rsidR="00D858D9" w:rsidRPr="00BC1045" w:rsidRDefault="00D858D9" w:rsidP="00E9559A">
                <w:pPr>
                  <w:spacing w:line="264" w:lineRule="auto"/>
                  <w:contextualSpacing/>
                  <w:rPr>
                    <w:b w:val="0"/>
                    <w:i/>
                    <w:iCs/>
                    <w:szCs w:val="18"/>
                  </w:rPr>
                </w:pPr>
                <w:r w:rsidRPr="00E9559A">
                  <w:rPr>
                    <w:b w:val="0"/>
                    <w:iCs/>
                    <w:szCs w:val="18"/>
                  </w:rPr>
                  <w:t xml:space="preserve">Het rendement wordt niet (gedeeltelijk) vergoed uit de inleg van (andere) </w:t>
                </w:r>
              </w:p>
              <w:p w14:paraId="15CC71FE" w14:textId="0B4F1446" w:rsidR="00D858D9" w:rsidRPr="00E9559A" w:rsidRDefault="00BC1045" w:rsidP="00E9559A">
                <w:pPr>
                  <w:spacing w:line="264" w:lineRule="auto"/>
                  <w:contextualSpacing/>
                  <w:rPr>
                    <w:b w:val="0"/>
                    <w:iCs/>
                    <w:szCs w:val="18"/>
                  </w:rPr>
                </w:pPr>
                <w:proofErr w:type="gramStart"/>
                <w:r>
                  <w:rPr>
                    <w:b w:val="0"/>
                    <w:iCs/>
                    <w:szCs w:val="18"/>
                  </w:rPr>
                  <w:t>beleggers</w:t>
                </w:r>
                <w:proofErr w:type="gramEnd"/>
                <w:r>
                  <w:rPr>
                    <w:b w:val="0"/>
                    <w:iCs/>
                    <w:szCs w:val="18"/>
                  </w:rPr>
                  <w:t xml:space="preserve">, maar zal volledig afhangen van de </w:t>
                </w:r>
                <w:proofErr w:type="spellStart"/>
                <w:r>
                  <w:rPr>
                    <w:b w:val="0"/>
                    <w:iCs/>
                    <w:szCs w:val="18"/>
                  </w:rPr>
                  <w:t>financiele</w:t>
                </w:r>
                <w:proofErr w:type="spellEnd"/>
                <w:r>
                  <w:rPr>
                    <w:b w:val="0"/>
                    <w:iCs/>
                    <w:szCs w:val="18"/>
                  </w:rPr>
                  <w:t xml:space="preserve"> prestaties van de uitgevende </w:t>
                </w:r>
                <w:r>
                  <w:rPr>
                    <w:b w:val="0"/>
                    <w:iCs/>
                    <w:szCs w:val="18"/>
                  </w:rPr>
                  <w:lastRenderedPageBreak/>
                  <w:t>instelling.</w:t>
                </w:r>
              </w:p>
            </w:sdtContent>
          </w:sdt>
          <w:p w14:paraId="5F3DCF53" w14:textId="77777777" w:rsidR="00E9559A" w:rsidRDefault="00E9559A" w:rsidP="00E9559A">
            <w:pPr>
              <w:spacing w:line="264" w:lineRule="auto"/>
              <w:ind w:left="1068" w:hanging="360"/>
              <w:contextualSpacing/>
              <w:rPr>
                <w:b w:val="0"/>
                <w:i/>
                <w:iCs/>
                <w:szCs w:val="18"/>
              </w:rPr>
            </w:pPr>
          </w:p>
          <w:sdt>
            <w:sdtPr>
              <w:rPr>
                <w:i/>
                <w:iCs/>
                <w:szCs w:val="18"/>
              </w:rPr>
              <w:id w:val="-580602212"/>
              <w:placeholder>
                <w:docPart w:val="DefaultPlaceholder_1081868574"/>
              </w:placeholder>
            </w:sdtPr>
            <w:sdtEndPr>
              <w:rPr>
                <w:i w:val="0"/>
              </w:rPr>
            </w:sdtEndPr>
            <w:sdtContent>
              <w:p w14:paraId="3AD8FF70" w14:textId="0062B20A" w:rsidR="00D858D9" w:rsidRPr="00BC1045" w:rsidRDefault="00D858D9" w:rsidP="00C57623">
                <w:pPr>
                  <w:spacing w:line="264" w:lineRule="auto"/>
                  <w:contextualSpacing/>
                  <w:rPr>
                    <w:b w:val="0"/>
                    <w:i/>
                    <w:iCs/>
                    <w:szCs w:val="18"/>
                  </w:rPr>
                </w:pPr>
                <w:r w:rsidRPr="00743FF9">
                  <w:rPr>
                    <w:b w:val="0"/>
                    <w:iCs/>
                    <w:szCs w:val="18"/>
                  </w:rPr>
                  <w:t>Er zijn naast de beleggers geen andere personen die inkomsten (anders dan als bedoeld onder ‘kosten’) ontvangen uit de investering.</w:t>
                </w:r>
              </w:p>
            </w:sdtContent>
          </w:sdt>
          <w:p w14:paraId="31CC3F89" w14:textId="77777777" w:rsidR="00E9559A" w:rsidRDefault="00E9559A" w:rsidP="00E9559A">
            <w:pPr>
              <w:spacing w:line="264" w:lineRule="auto"/>
              <w:contextualSpacing/>
              <w:rPr>
                <w:b w:val="0"/>
                <w:i/>
                <w:iCs/>
                <w:szCs w:val="18"/>
              </w:rPr>
            </w:pPr>
          </w:p>
          <w:sdt>
            <w:sdtPr>
              <w:rPr>
                <w:i/>
                <w:iCs/>
                <w:szCs w:val="18"/>
              </w:rPr>
              <w:id w:val="794568044"/>
              <w:placeholder>
                <w:docPart w:val="DefaultPlaceholder_1081868574"/>
              </w:placeholder>
            </w:sdtPr>
            <w:sdtEndPr>
              <w:rPr>
                <w:i w:val="0"/>
                <w:iCs w:val="0"/>
              </w:rPr>
            </w:sdtEndPr>
            <w:sdtContent>
              <w:p w14:paraId="4B43B79E" w14:textId="439524D0" w:rsidR="00D858D9" w:rsidRPr="00BC1045" w:rsidRDefault="00562B17" w:rsidP="00E9559A">
                <w:pPr>
                  <w:spacing w:line="264" w:lineRule="auto"/>
                  <w:contextualSpacing/>
                  <w:rPr>
                    <w:b w:val="0"/>
                    <w:bCs w:val="0"/>
                  </w:rPr>
                </w:pPr>
                <w:r>
                  <w:rPr>
                    <w:i/>
                    <w:iCs/>
                    <w:szCs w:val="18"/>
                  </w:rPr>
                  <w:t xml:space="preserve"> </w:t>
                </w:r>
              </w:p>
            </w:sdtContent>
          </w:sdt>
          <w:p w14:paraId="7FE7FF03" w14:textId="77777777" w:rsidR="00D858D9" w:rsidRPr="00743FF9" w:rsidRDefault="00D858D9" w:rsidP="00E9559A">
            <w:pPr>
              <w:spacing w:line="264" w:lineRule="auto"/>
              <w:contextualSpacing/>
              <w:rPr>
                <w:iCs/>
                <w:szCs w:val="18"/>
              </w:rPr>
            </w:pPr>
          </w:p>
        </w:tc>
      </w:tr>
      <w:tr w:rsidR="007A75FC" w:rsidRPr="005F582A" w14:paraId="3DED55F2"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63548E8B" w14:textId="77777777" w:rsidR="007A75FC" w:rsidRDefault="007A75FC" w:rsidP="00E9559A">
            <w:pPr>
              <w:spacing w:line="264" w:lineRule="auto"/>
              <w:rPr>
                <w:iCs/>
                <w:szCs w:val="18"/>
              </w:rPr>
            </w:pPr>
          </w:p>
        </w:tc>
      </w:tr>
      <w:tr w:rsidR="00D858D9" w:rsidRPr="005F582A" w14:paraId="4B33A118" w14:textId="77777777" w:rsidTr="002451F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52" w:type="dxa"/>
          </w:tcPr>
          <w:p w14:paraId="55070186" w14:textId="77777777" w:rsidR="00D858D9" w:rsidRDefault="00D858D9" w:rsidP="00D858D9">
            <w:pPr>
              <w:spacing w:line="264" w:lineRule="auto"/>
              <w:rPr>
                <w:iCs/>
                <w:szCs w:val="18"/>
              </w:rPr>
            </w:pPr>
          </w:p>
          <w:p w14:paraId="08D25F01" w14:textId="77777777" w:rsidR="00D858D9" w:rsidRPr="007E0742" w:rsidRDefault="00D858D9" w:rsidP="00D858D9">
            <w:pPr>
              <w:spacing w:line="264" w:lineRule="auto"/>
              <w:rPr>
                <w:i/>
                <w:iCs/>
                <w:szCs w:val="18"/>
              </w:rPr>
            </w:pPr>
            <w:r w:rsidRPr="007E0742">
              <w:rPr>
                <w:i/>
                <w:iCs/>
                <w:szCs w:val="18"/>
              </w:rPr>
              <w:t>Nadere informatie over de financiële situatie van de uitgevende instelling</w:t>
            </w:r>
          </w:p>
          <w:p w14:paraId="09935D5E" w14:textId="77777777" w:rsidR="00242422" w:rsidRDefault="00242422" w:rsidP="00D858D9">
            <w:pPr>
              <w:spacing w:line="264" w:lineRule="auto"/>
              <w:rPr>
                <w:rFonts w:eastAsia="Times New Roman"/>
                <w:i/>
                <w:color w:val="262626"/>
                <w:szCs w:val="18"/>
              </w:rPr>
            </w:pPr>
          </w:p>
          <w:sdt>
            <w:sdtPr>
              <w:rPr>
                <w:rFonts w:eastAsia="Times New Roman"/>
                <w:i/>
                <w:color w:val="262626"/>
                <w:szCs w:val="18"/>
              </w:rPr>
              <w:id w:val="1710675570"/>
              <w:placeholder>
                <w:docPart w:val="DefaultPlaceholder_1081868574"/>
              </w:placeholder>
            </w:sdtPr>
            <w:sdtEndPr>
              <w:rPr>
                <w:i w:val="0"/>
              </w:rPr>
            </w:sdtEndPr>
            <w:sdtContent>
              <w:p w14:paraId="216911EB" w14:textId="0C13E9A1" w:rsidR="00D858D9" w:rsidRPr="00EE2221" w:rsidRDefault="00EE2221" w:rsidP="00D858D9">
                <w:pPr>
                  <w:spacing w:line="264" w:lineRule="auto"/>
                  <w:rPr>
                    <w:rFonts w:eastAsia="Times New Roman"/>
                    <w:i/>
                    <w:color w:val="262626"/>
                    <w:szCs w:val="18"/>
                  </w:rPr>
                </w:pPr>
                <w:r>
                  <w:rPr>
                    <w:rFonts w:eastAsia="Times New Roman"/>
                    <w:b w:val="0"/>
                    <w:color w:val="262626"/>
                    <w:szCs w:val="18"/>
                  </w:rPr>
                  <w:t xml:space="preserve">De </w:t>
                </w:r>
                <w:r w:rsidR="00D858D9" w:rsidRPr="00743FF9">
                  <w:rPr>
                    <w:rFonts w:eastAsia="Times New Roman"/>
                    <w:b w:val="0"/>
                    <w:color w:val="262626"/>
                    <w:szCs w:val="18"/>
                  </w:rPr>
                  <w:t xml:space="preserve">uitgevende </w:t>
                </w:r>
                <w:r>
                  <w:rPr>
                    <w:rFonts w:eastAsia="Times New Roman"/>
                    <w:b w:val="0"/>
                    <w:color w:val="262626"/>
                    <w:szCs w:val="18"/>
                  </w:rPr>
                  <w:t xml:space="preserve">instelling </w:t>
                </w:r>
                <w:r w:rsidR="00D858D9" w:rsidRPr="00743FF9">
                  <w:rPr>
                    <w:rFonts w:eastAsia="Times New Roman"/>
                    <w:b w:val="0"/>
                    <w:color w:val="262626"/>
                    <w:szCs w:val="18"/>
                  </w:rPr>
                  <w:t>is</w:t>
                </w:r>
                <w:r>
                  <w:rPr>
                    <w:rFonts w:eastAsia="Times New Roman"/>
                    <w:b w:val="0"/>
                    <w:color w:val="262626"/>
                    <w:szCs w:val="18"/>
                  </w:rPr>
                  <w:t xml:space="preserve"> actief sinds 30-12-1996</w:t>
                </w:r>
                <w:r w:rsidR="00D858D9" w:rsidRPr="00743FF9">
                  <w:rPr>
                    <w:rFonts w:eastAsia="Times New Roman"/>
                    <w:b w:val="0"/>
                    <w:color w:val="262626"/>
                    <w:szCs w:val="18"/>
                  </w:rPr>
                  <w:t>. De volgende financiële informatie is de meest recent beschikbare informatie.</w:t>
                </w:r>
              </w:p>
            </w:sdtContent>
          </w:sdt>
          <w:p w14:paraId="56E13538" w14:textId="77777777" w:rsidR="00D858D9" w:rsidRPr="00743FF9" w:rsidRDefault="00D858D9" w:rsidP="00D858D9">
            <w:pPr>
              <w:spacing w:line="264" w:lineRule="auto"/>
              <w:rPr>
                <w:rFonts w:eastAsia="Times New Roman"/>
                <w:b w:val="0"/>
                <w:color w:val="262626"/>
                <w:szCs w:val="18"/>
              </w:rPr>
            </w:pPr>
          </w:p>
          <w:p w14:paraId="18C37ED0" w14:textId="77777777" w:rsidR="00D858D9" w:rsidRPr="007E0742" w:rsidRDefault="00D858D9"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Balans</w:t>
            </w:r>
          </w:p>
          <w:p w14:paraId="1EE4A065" w14:textId="77777777" w:rsidR="00242422" w:rsidRPr="00242422" w:rsidRDefault="00242422" w:rsidP="00D858D9">
            <w:pPr>
              <w:spacing w:line="264" w:lineRule="auto"/>
              <w:rPr>
                <w:rFonts w:eastAsia="Times New Roman"/>
                <w:b w:val="0"/>
                <w:color w:val="262626"/>
                <w:szCs w:val="18"/>
                <w:u w:val="single"/>
              </w:rPr>
            </w:pPr>
          </w:p>
          <w:p w14:paraId="43EA0A53" w14:textId="2BD6659A"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datum van deze informatie is </w:t>
            </w:r>
            <w:sdt>
              <w:sdtPr>
                <w:rPr>
                  <w:rFonts w:eastAsia="Times New Roman"/>
                  <w:color w:val="262626"/>
                  <w:szCs w:val="18"/>
                </w:rPr>
                <w:id w:val="-1632007493"/>
                <w:placeholder>
                  <w:docPart w:val="DefaultPlaceholder_1081868574"/>
                </w:placeholder>
              </w:sdtPr>
              <w:sdtContent>
                <w:r w:rsidR="00EE2221">
                  <w:rPr>
                    <w:rFonts w:eastAsia="Times New Roman"/>
                    <w:b w:val="0"/>
                    <w:color w:val="262626"/>
                    <w:szCs w:val="18"/>
                  </w:rPr>
                  <w:t xml:space="preserve">van </w:t>
                </w:r>
                <w:r w:rsidR="00D305A1">
                  <w:rPr>
                    <w:rFonts w:eastAsia="Times New Roman"/>
                    <w:b w:val="0"/>
                    <w:color w:val="262626"/>
                    <w:szCs w:val="18"/>
                  </w:rPr>
                  <w:t>30</w:t>
                </w:r>
                <w:r w:rsidR="00F04783">
                  <w:rPr>
                    <w:rFonts w:eastAsia="Times New Roman"/>
                    <w:b w:val="0"/>
                    <w:color w:val="262626"/>
                    <w:szCs w:val="18"/>
                  </w:rPr>
                  <w:t xml:space="preserve"> </w:t>
                </w:r>
                <w:r w:rsidR="00D305A1">
                  <w:rPr>
                    <w:rFonts w:eastAsia="Times New Roman"/>
                    <w:b w:val="0"/>
                    <w:color w:val="262626"/>
                    <w:szCs w:val="18"/>
                  </w:rPr>
                  <w:t>september</w:t>
                </w:r>
                <w:r w:rsidR="00EE2221">
                  <w:rPr>
                    <w:rFonts w:eastAsia="Times New Roman"/>
                    <w:b w:val="0"/>
                    <w:color w:val="262626"/>
                    <w:szCs w:val="18"/>
                  </w:rPr>
                  <w:t xml:space="preserve"> 2017 </w:t>
                </w:r>
              </w:sdtContent>
            </w:sdt>
          </w:p>
          <w:p w14:paraId="049ADE82" w14:textId="77777777" w:rsidR="00D858D9" w:rsidRPr="00743FF9" w:rsidRDefault="00D858D9" w:rsidP="00D858D9">
            <w:pPr>
              <w:spacing w:line="264" w:lineRule="auto"/>
              <w:rPr>
                <w:rFonts w:eastAsia="Times New Roman"/>
                <w:b w:val="0"/>
                <w:color w:val="262626"/>
                <w:szCs w:val="18"/>
              </w:rPr>
            </w:pPr>
          </w:p>
          <w:p w14:paraId="4456D839" w14:textId="637EAF23"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Het eigen vermogen bedraagt </w:t>
            </w:r>
            <w:sdt>
              <w:sdtPr>
                <w:rPr>
                  <w:rFonts w:eastAsia="Times New Roman"/>
                  <w:color w:val="262626"/>
                  <w:szCs w:val="18"/>
                </w:rPr>
                <w:id w:val="-1116219602"/>
                <w:placeholder>
                  <w:docPart w:val="DefaultPlaceholder_1081868574"/>
                </w:placeholder>
              </w:sdtPr>
              <w:sdtContent>
                <w:r w:rsidR="00F657ED">
                  <w:rPr>
                    <w:rFonts w:eastAsia="Times New Roman"/>
                    <w:b w:val="0"/>
                    <w:color w:val="262626"/>
                    <w:szCs w:val="18"/>
                  </w:rPr>
                  <w:t>€4.130</w:t>
                </w:r>
                <w:r w:rsidR="000C585E">
                  <w:rPr>
                    <w:rFonts w:eastAsia="Times New Roman"/>
                    <w:b w:val="0"/>
                    <w:color w:val="262626"/>
                    <w:szCs w:val="18"/>
                  </w:rPr>
                  <w:t>.</w:t>
                </w:r>
                <w:r w:rsidR="00F657ED">
                  <w:rPr>
                    <w:rFonts w:eastAsia="Times New Roman"/>
                    <w:b w:val="0"/>
                    <w:color w:val="262626"/>
                    <w:szCs w:val="18"/>
                  </w:rPr>
                  <w:t>598</w:t>
                </w:r>
              </w:sdtContent>
            </w:sdt>
            <w:r w:rsidRPr="00743FF9">
              <w:rPr>
                <w:rFonts w:eastAsia="Times New Roman"/>
                <w:b w:val="0"/>
                <w:color w:val="262626"/>
                <w:szCs w:val="18"/>
              </w:rPr>
              <w:t xml:space="preserve"> en bestaat uit:</w:t>
            </w:r>
          </w:p>
          <w:sdt>
            <w:sdtPr>
              <w:rPr>
                <w:color w:val="262626"/>
                <w:szCs w:val="18"/>
              </w:rPr>
              <w:id w:val="-2115201810"/>
              <w:placeholder>
                <w:docPart w:val="DefaultPlaceholder_1081868574"/>
              </w:placeholder>
            </w:sdtPr>
            <w:sdtContent>
              <w:p w14:paraId="52B1E8FC" w14:textId="59283B19" w:rsidR="00D858D9" w:rsidRPr="00242422" w:rsidRDefault="00F657ED" w:rsidP="00D858D9">
                <w:pPr>
                  <w:pStyle w:val="Lijstalinea"/>
                  <w:numPr>
                    <w:ilvl w:val="0"/>
                    <w:numId w:val="10"/>
                  </w:numPr>
                  <w:spacing w:line="264" w:lineRule="auto"/>
                  <w:contextualSpacing w:val="0"/>
                  <w:rPr>
                    <w:color w:val="262626"/>
                    <w:szCs w:val="18"/>
                  </w:rPr>
                </w:pPr>
                <w:r>
                  <w:rPr>
                    <w:b w:val="0"/>
                    <w:color w:val="262626"/>
                    <w:szCs w:val="18"/>
                  </w:rPr>
                  <w:t>Aandelenkapitaal: €1.221.529</w:t>
                </w:r>
              </w:p>
              <w:p w14:paraId="0E43E311" w14:textId="18823BC7" w:rsidR="00D858D9" w:rsidRPr="00242422" w:rsidRDefault="00F657ED" w:rsidP="00D858D9">
                <w:pPr>
                  <w:pStyle w:val="Lijstalinea"/>
                  <w:numPr>
                    <w:ilvl w:val="0"/>
                    <w:numId w:val="10"/>
                  </w:numPr>
                  <w:spacing w:line="264" w:lineRule="auto"/>
                  <w:contextualSpacing w:val="0"/>
                  <w:rPr>
                    <w:color w:val="262626"/>
                    <w:szCs w:val="18"/>
                  </w:rPr>
                </w:pPr>
                <w:r>
                  <w:rPr>
                    <w:b w:val="0"/>
                    <w:color w:val="262626"/>
                    <w:szCs w:val="18"/>
                  </w:rPr>
                  <w:t>Agio: €10.612.542</w:t>
                </w:r>
              </w:p>
              <w:p w14:paraId="5D6ABCA5" w14:textId="09718F6B" w:rsidR="00D858D9" w:rsidRPr="00242422" w:rsidRDefault="00F657ED" w:rsidP="00D858D9">
                <w:pPr>
                  <w:pStyle w:val="Lijstalinea"/>
                  <w:numPr>
                    <w:ilvl w:val="0"/>
                    <w:numId w:val="10"/>
                  </w:numPr>
                  <w:spacing w:line="264" w:lineRule="auto"/>
                  <w:contextualSpacing w:val="0"/>
                  <w:rPr>
                    <w:color w:val="262626"/>
                    <w:szCs w:val="18"/>
                  </w:rPr>
                </w:pPr>
                <w:r>
                  <w:rPr>
                    <w:b w:val="0"/>
                    <w:color w:val="262626"/>
                    <w:szCs w:val="18"/>
                  </w:rPr>
                  <w:t>Resultaat voorgaande boekjaren: -€4.689.064</w:t>
                </w:r>
                <w:r>
                  <w:rPr>
                    <w:b w:val="0"/>
                    <w:color w:val="262626"/>
                    <w:szCs w:val="18"/>
                  </w:rPr>
                  <w:br/>
                  <w:t>- Resultaat huidig: -€3.014.409</w:t>
                </w:r>
              </w:p>
            </w:sdtContent>
          </w:sdt>
          <w:p w14:paraId="62D3EBFE" w14:textId="5C222F7A"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 Het vreemd vermogen bedraagt </w:t>
            </w:r>
            <w:sdt>
              <w:sdtPr>
                <w:rPr>
                  <w:rFonts w:eastAsia="Times New Roman"/>
                  <w:color w:val="262626"/>
                  <w:szCs w:val="18"/>
                </w:rPr>
                <w:id w:val="-1857423073"/>
                <w:placeholder>
                  <w:docPart w:val="DefaultPlaceholder_1081868574"/>
                </w:placeholder>
              </w:sdtPr>
              <w:sdtContent>
                <w:r w:rsidR="00BA1789">
                  <w:rPr>
                    <w:rFonts w:eastAsia="Times New Roman"/>
                    <w:b w:val="0"/>
                    <w:color w:val="262626"/>
                    <w:szCs w:val="18"/>
                  </w:rPr>
                  <w:t>€2.124.885</w:t>
                </w:r>
              </w:sdtContent>
            </w:sdt>
            <w:r w:rsidRPr="00242422">
              <w:rPr>
                <w:rFonts w:eastAsia="Times New Roman"/>
                <w:b w:val="0"/>
                <w:color w:val="262626"/>
                <w:szCs w:val="18"/>
              </w:rPr>
              <w:t xml:space="preserve"> en bestaat uit:</w:t>
            </w:r>
          </w:p>
          <w:sdt>
            <w:sdtPr>
              <w:rPr>
                <w:color w:val="262626"/>
                <w:szCs w:val="18"/>
              </w:rPr>
              <w:id w:val="1811056659"/>
              <w:placeholder>
                <w:docPart w:val="DefaultPlaceholder_1081868574"/>
              </w:placeholder>
            </w:sdtPr>
            <w:sdtContent>
              <w:p w14:paraId="7711583F" w14:textId="16BF9D8D" w:rsidR="00D858D9" w:rsidRPr="00242422" w:rsidRDefault="00BA1789" w:rsidP="00D858D9">
                <w:pPr>
                  <w:pStyle w:val="Lijstalinea"/>
                  <w:numPr>
                    <w:ilvl w:val="0"/>
                    <w:numId w:val="10"/>
                  </w:numPr>
                  <w:spacing w:line="264" w:lineRule="auto"/>
                  <w:contextualSpacing w:val="0"/>
                  <w:rPr>
                    <w:color w:val="262626"/>
                    <w:szCs w:val="18"/>
                  </w:rPr>
                </w:pPr>
                <w:r>
                  <w:rPr>
                    <w:b w:val="0"/>
                    <w:color w:val="262626"/>
                    <w:szCs w:val="18"/>
                  </w:rPr>
                  <w:t>Lang lopende leningen: €377.404</w:t>
                </w:r>
              </w:p>
              <w:p w14:paraId="6F735515" w14:textId="500BDA40" w:rsidR="00D858D9" w:rsidRPr="00242422" w:rsidRDefault="00BA1789" w:rsidP="00D858D9">
                <w:pPr>
                  <w:pStyle w:val="Lijstalinea"/>
                  <w:numPr>
                    <w:ilvl w:val="0"/>
                    <w:numId w:val="10"/>
                  </w:numPr>
                  <w:spacing w:line="264" w:lineRule="auto"/>
                  <w:contextualSpacing w:val="0"/>
                  <w:rPr>
                    <w:color w:val="262626"/>
                    <w:szCs w:val="18"/>
                  </w:rPr>
                </w:pPr>
                <w:proofErr w:type="gramStart"/>
                <w:r>
                  <w:rPr>
                    <w:b w:val="0"/>
                    <w:color w:val="262626"/>
                    <w:szCs w:val="18"/>
                  </w:rPr>
                  <w:t>Kort lopende</w:t>
                </w:r>
                <w:proofErr w:type="gramEnd"/>
                <w:r>
                  <w:rPr>
                    <w:b w:val="0"/>
                    <w:color w:val="262626"/>
                    <w:szCs w:val="18"/>
                  </w:rPr>
                  <w:t xml:space="preserve"> leningen: €650.000</w:t>
                </w:r>
              </w:p>
              <w:p w14:paraId="3693EB8F" w14:textId="22A35EFF" w:rsidR="00D858D9" w:rsidRPr="00242422" w:rsidRDefault="00BA1789" w:rsidP="00D858D9">
                <w:pPr>
                  <w:pStyle w:val="Lijstalinea"/>
                  <w:numPr>
                    <w:ilvl w:val="0"/>
                    <w:numId w:val="10"/>
                  </w:numPr>
                  <w:spacing w:line="264" w:lineRule="auto"/>
                  <w:contextualSpacing w:val="0"/>
                  <w:rPr>
                    <w:color w:val="262626"/>
                    <w:szCs w:val="18"/>
                  </w:rPr>
                </w:pPr>
                <w:r>
                  <w:rPr>
                    <w:b w:val="0"/>
                    <w:color w:val="262626"/>
                    <w:szCs w:val="18"/>
                  </w:rPr>
                  <w:t>Crediteuren: €949.861</w:t>
                </w:r>
                <w:r>
                  <w:rPr>
                    <w:b w:val="0"/>
                    <w:color w:val="262626"/>
                    <w:szCs w:val="18"/>
                  </w:rPr>
                  <w:br/>
                  <w:t>- Overige kortlopende passiva: €147.620</w:t>
                </w:r>
              </w:p>
            </w:sdtContent>
          </w:sdt>
          <w:p w14:paraId="63C09A33"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 </w:t>
            </w:r>
          </w:p>
          <w:p w14:paraId="6EE87AC7" w14:textId="0E11B85F" w:rsidR="003454E5"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verhouding eigen vermogen/vreemd vermogen is </w:t>
            </w:r>
            <w:sdt>
              <w:sdtPr>
                <w:rPr>
                  <w:rFonts w:eastAsia="Times New Roman"/>
                  <w:color w:val="262626"/>
                  <w:szCs w:val="18"/>
                </w:rPr>
                <w:id w:val="1971629754"/>
                <w:placeholder>
                  <w:docPart w:val="DefaultPlaceholder_1081868574"/>
                </w:placeholder>
              </w:sdtPr>
              <w:sdtContent>
                <w:r w:rsidR="00BA1789">
                  <w:rPr>
                    <w:rFonts w:eastAsia="Times New Roman"/>
                    <w:b w:val="0"/>
                    <w:color w:val="262626"/>
                    <w:szCs w:val="18"/>
                  </w:rPr>
                  <w:t>66/3</w:t>
                </w:r>
                <w:r w:rsidR="000C585E">
                  <w:rPr>
                    <w:rFonts w:eastAsia="Times New Roman"/>
                    <w:b w:val="0"/>
                    <w:color w:val="262626"/>
                    <w:szCs w:val="18"/>
                  </w:rPr>
                  <w:t>4</w:t>
                </w:r>
                <w:r w:rsidR="00BA1789">
                  <w:rPr>
                    <w:rFonts w:eastAsia="Times New Roman"/>
                    <w:b w:val="0"/>
                    <w:color w:val="262626"/>
                    <w:szCs w:val="18"/>
                  </w:rPr>
                  <w:t>.</w:t>
                </w:r>
              </w:sdtContent>
            </w:sdt>
            <w:r w:rsidRPr="00242422">
              <w:rPr>
                <w:rFonts w:eastAsia="Times New Roman"/>
                <w:b w:val="0"/>
                <w:color w:val="262626"/>
                <w:szCs w:val="18"/>
              </w:rPr>
              <w:t xml:space="preserve"> Na de uitgifte van de </w:t>
            </w:r>
            <w:sdt>
              <w:sdtPr>
                <w:rPr>
                  <w:rFonts w:eastAsia="Times New Roman"/>
                  <w:color w:val="262626"/>
                  <w:szCs w:val="18"/>
                </w:rPr>
                <w:id w:val="1464616379"/>
                <w:placeholder>
                  <w:docPart w:val="DefaultPlaceholder_1081868574"/>
                </w:placeholder>
              </w:sdtPr>
              <w:sdtContent>
                <w:r w:rsidR="00BA1789">
                  <w:rPr>
                    <w:rFonts w:eastAsia="Times New Roman"/>
                    <w:b w:val="0"/>
                    <w:color w:val="262626"/>
                    <w:szCs w:val="18"/>
                  </w:rPr>
                  <w:t>aandelen (uitgaande van de minimale opbrengst van €800.000)</w:t>
                </w:r>
              </w:sdtContent>
            </w:sdt>
            <w:r w:rsidRPr="00242422">
              <w:rPr>
                <w:rFonts w:eastAsia="Times New Roman"/>
                <w:b w:val="0"/>
                <w:color w:val="262626"/>
                <w:szCs w:val="18"/>
              </w:rPr>
              <w:t xml:space="preserve"> is deze verhouding </w:t>
            </w:r>
            <w:sdt>
              <w:sdtPr>
                <w:rPr>
                  <w:rFonts w:eastAsia="Times New Roman"/>
                  <w:color w:val="262626"/>
                  <w:szCs w:val="18"/>
                </w:rPr>
                <w:id w:val="1761404625"/>
                <w:placeholder>
                  <w:docPart w:val="DefaultPlaceholder_1081868574"/>
                </w:placeholder>
              </w:sdtPr>
              <w:sdtContent>
                <w:r w:rsidR="00BA1789">
                  <w:rPr>
                    <w:rFonts w:eastAsia="Times New Roman"/>
                    <w:b w:val="0"/>
                    <w:color w:val="262626"/>
                    <w:szCs w:val="18"/>
                  </w:rPr>
                  <w:t>70/30</w:t>
                </w:r>
              </w:sdtContent>
            </w:sdt>
            <w:r w:rsidRPr="00242422">
              <w:rPr>
                <w:rFonts w:eastAsia="Times New Roman"/>
                <w:b w:val="0"/>
                <w:color w:val="262626"/>
                <w:szCs w:val="18"/>
              </w:rPr>
              <w:t xml:space="preserve"> </w:t>
            </w:r>
          </w:p>
          <w:sdt>
            <w:sdtPr>
              <w:rPr>
                <w:rFonts w:eastAsia="Times New Roman"/>
                <w:color w:val="262626"/>
                <w:szCs w:val="18"/>
              </w:rPr>
              <w:id w:val="2102995915"/>
              <w:placeholder>
                <w:docPart w:val="DefaultPlaceholder_1081868574"/>
              </w:placeholder>
            </w:sdtPr>
            <w:sdtContent>
              <w:p w14:paraId="67BB25D8" w14:textId="21EBBDF8" w:rsidR="00D858D9" w:rsidRPr="00242422" w:rsidRDefault="00E23048" w:rsidP="00D858D9">
                <w:pPr>
                  <w:spacing w:line="264" w:lineRule="auto"/>
                  <w:rPr>
                    <w:rFonts w:eastAsia="Times New Roman"/>
                    <w:b w:val="0"/>
                    <w:color w:val="262626"/>
                    <w:szCs w:val="18"/>
                  </w:rPr>
                </w:pPr>
                <w:r>
                  <w:rPr>
                    <w:rFonts w:eastAsia="Times New Roman"/>
                    <w:color w:val="262626"/>
                    <w:szCs w:val="18"/>
                  </w:rPr>
                  <w:t xml:space="preserve"> </w:t>
                </w:r>
              </w:p>
            </w:sdtContent>
          </w:sdt>
          <w:p w14:paraId="11A7AB8F" w14:textId="77777777" w:rsidR="00D858D9" w:rsidRPr="00743FF9" w:rsidRDefault="00D858D9" w:rsidP="00D858D9">
            <w:pPr>
              <w:spacing w:line="264" w:lineRule="auto"/>
              <w:rPr>
                <w:rFonts w:eastAsia="Times New Roman"/>
                <w:b w:val="0"/>
                <w:color w:val="262626"/>
                <w:szCs w:val="18"/>
              </w:rPr>
            </w:pPr>
          </w:p>
          <w:p w14:paraId="686D497D" w14:textId="506B55CC"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Het werkkapitaal bedraagt </w:t>
            </w:r>
            <w:sdt>
              <w:sdtPr>
                <w:rPr>
                  <w:rFonts w:eastAsia="Times New Roman"/>
                  <w:color w:val="262626"/>
                  <w:szCs w:val="18"/>
                </w:rPr>
                <w:id w:val="-1141035724"/>
                <w:placeholder>
                  <w:docPart w:val="DefaultPlaceholder_1081868574"/>
                </w:placeholder>
              </w:sdtPr>
              <w:sdtContent>
                <w:r w:rsidR="00E23048">
                  <w:rPr>
                    <w:rFonts w:eastAsia="Times New Roman"/>
                    <w:b w:val="0"/>
                    <w:color w:val="262626"/>
                    <w:szCs w:val="18"/>
                  </w:rPr>
                  <w:t>-€337.387</w:t>
                </w:r>
              </w:sdtContent>
            </w:sdt>
            <w:r w:rsidRPr="00242422">
              <w:rPr>
                <w:rFonts w:eastAsia="Times New Roman"/>
                <w:b w:val="0"/>
                <w:color w:val="262626"/>
                <w:szCs w:val="18"/>
              </w:rPr>
              <w:t xml:space="preserve"> en bestaat uit:</w:t>
            </w:r>
          </w:p>
          <w:sdt>
            <w:sdtPr>
              <w:rPr>
                <w:color w:val="262626"/>
                <w:szCs w:val="18"/>
              </w:rPr>
              <w:id w:val="104313676"/>
              <w:placeholder>
                <w:docPart w:val="DefaultPlaceholder_1081868574"/>
              </w:placeholder>
            </w:sdtPr>
            <w:sdtContent>
              <w:p w14:paraId="43A9379F" w14:textId="2C19AFB4" w:rsidR="00D858D9" w:rsidRPr="00242422" w:rsidRDefault="001E5DFD" w:rsidP="00D858D9">
                <w:pPr>
                  <w:pStyle w:val="Lijstalinea"/>
                  <w:numPr>
                    <w:ilvl w:val="0"/>
                    <w:numId w:val="10"/>
                  </w:numPr>
                  <w:spacing w:line="264" w:lineRule="auto"/>
                  <w:contextualSpacing w:val="0"/>
                  <w:rPr>
                    <w:color w:val="262626"/>
                    <w:szCs w:val="18"/>
                  </w:rPr>
                </w:pPr>
                <w:r>
                  <w:rPr>
                    <w:b w:val="0"/>
                    <w:color w:val="262626"/>
                    <w:szCs w:val="18"/>
                  </w:rPr>
                  <w:t>Voorraden: €513.737</w:t>
                </w:r>
              </w:p>
              <w:p w14:paraId="4DC7A83A" w14:textId="77D166C6" w:rsidR="00D858D9" w:rsidRPr="00242422" w:rsidRDefault="001E5DFD" w:rsidP="00D858D9">
                <w:pPr>
                  <w:pStyle w:val="Lijstalinea"/>
                  <w:numPr>
                    <w:ilvl w:val="0"/>
                    <w:numId w:val="10"/>
                  </w:numPr>
                  <w:spacing w:line="264" w:lineRule="auto"/>
                  <w:contextualSpacing w:val="0"/>
                  <w:rPr>
                    <w:color w:val="262626"/>
                    <w:szCs w:val="18"/>
                  </w:rPr>
                </w:pPr>
                <w:r>
                  <w:rPr>
                    <w:b w:val="0"/>
                    <w:color w:val="262626"/>
                    <w:szCs w:val="18"/>
                  </w:rPr>
                  <w:t>Debiteuren: €57.708</w:t>
                </w:r>
              </w:p>
              <w:p w14:paraId="7F8D8E43" w14:textId="7918B0C3" w:rsidR="00D858D9" w:rsidRPr="00743FF9" w:rsidRDefault="001E5DFD" w:rsidP="00D858D9">
                <w:pPr>
                  <w:pStyle w:val="Lijstalinea"/>
                  <w:numPr>
                    <w:ilvl w:val="0"/>
                    <w:numId w:val="10"/>
                  </w:numPr>
                  <w:spacing w:line="264" w:lineRule="auto"/>
                  <w:contextualSpacing w:val="0"/>
                  <w:rPr>
                    <w:color w:val="262626"/>
                    <w:szCs w:val="18"/>
                  </w:rPr>
                </w:pPr>
                <w:r>
                  <w:rPr>
                    <w:b w:val="0"/>
                    <w:color w:val="262626"/>
                    <w:szCs w:val="18"/>
                  </w:rPr>
                  <w:t>Overige kortlopende activa: €188.649</w:t>
                </w:r>
                <w:r>
                  <w:rPr>
                    <w:b w:val="0"/>
                    <w:color w:val="262626"/>
                    <w:szCs w:val="18"/>
                  </w:rPr>
                  <w:br/>
                  <w:t>- Crediteuren: -€949.861</w:t>
                </w:r>
                <w:r>
                  <w:rPr>
                    <w:b w:val="0"/>
                    <w:color w:val="262626"/>
                    <w:szCs w:val="18"/>
                  </w:rPr>
                  <w:br/>
                  <w:t>- Overige kortlopende passiva: -€147.620</w:t>
                </w:r>
              </w:p>
            </w:sdtContent>
          </w:sdt>
          <w:p w14:paraId="74978E55" w14:textId="77777777" w:rsidR="00D858D9" w:rsidRPr="00743FF9" w:rsidRDefault="00D858D9" w:rsidP="00D858D9">
            <w:pPr>
              <w:spacing w:line="264" w:lineRule="auto"/>
              <w:rPr>
                <w:rFonts w:eastAsia="Times New Roman"/>
                <w:b w:val="0"/>
                <w:color w:val="262626"/>
                <w:szCs w:val="18"/>
              </w:rPr>
            </w:pPr>
          </w:p>
          <w:p w14:paraId="753C4597" w14:textId="3B9ED020" w:rsidR="00D858D9" w:rsidRPr="00242422"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Het bedrag aan uitstaande leningen is </w:t>
            </w:r>
            <w:sdt>
              <w:sdtPr>
                <w:rPr>
                  <w:rFonts w:eastAsia="Times New Roman"/>
                  <w:color w:val="262626"/>
                  <w:szCs w:val="18"/>
                </w:rPr>
                <w:id w:val="-499962308"/>
                <w:placeholder>
                  <w:docPart w:val="DefaultPlaceholder_1081868574"/>
                </w:placeholder>
              </w:sdtPr>
              <w:sdtContent>
                <w:r w:rsidRPr="00743FF9">
                  <w:rPr>
                    <w:rFonts w:eastAsia="Times New Roman"/>
                    <w:b w:val="0"/>
                    <w:color w:val="262626"/>
                    <w:szCs w:val="18"/>
                  </w:rPr>
                  <w:t>€</w:t>
                </w:r>
                <w:r w:rsidR="007E3B95">
                  <w:rPr>
                    <w:rFonts w:eastAsia="Times New Roman"/>
                    <w:b w:val="0"/>
                    <w:color w:val="262626"/>
                    <w:szCs w:val="18"/>
                  </w:rPr>
                  <w:t>970.000</w:t>
                </w:r>
              </w:sdtContent>
            </w:sdt>
            <w:r w:rsidRPr="00743FF9">
              <w:rPr>
                <w:rFonts w:eastAsia="Times New Roman"/>
                <w:b w:val="0"/>
                <w:color w:val="262626"/>
                <w:szCs w:val="18"/>
              </w:rPr>
              <w:t xml:space="preserve">. </w:t>
            </w:r>
            <w:sdt>
              <w:sdtPr>
                <w:rPr>
                  <w:rFonts w:eastAsia="Times New Roman"/>
                  <w:color w:val="262626"/>
                  <w:szCs w:val="18"/>
                </w:rPr>
                <w:id w:val="-980696346"/>
                <w:placeholder>
                  <w:docPart w:val="DefaultPlaceholder_1081868574"/>
                </w:placeholder>
              </w:sdtPr>
              <w:sdtContent>
                <w:r w:rsidR="00E8767B">
                  <w:rPr>
                    <w:rFonts w:eastAsia="Times New Roman"/>
                    <w:b w:val="0"/>
                    <w:color w:val="262626"/>
                    <w:szCs w:val="18"/>
                  </w:rPr>
                  <w:t>Dit betreft 3 lening</w:t>
                </w:r>
                <w:r w:rsidRPr="00743FF9">
                  <w:rPr>
                    <w:rFonts w:eastAsia="Times New Roman"/>
                    <w:b w:val="0"/>
                    <w:color w:val="262626"/>
                    <w:szCs w:val="18"/>
                  </w:rPr>
                  <w:t>en</w:t>
                </w:r>
              </w:sdtContent>
            </w:sdt>
            <w:r w:rsidRPr="00743FF9">
              <w:rPr>
                <w:rFonts w:eastAsia="Times New Roman"/>
                <w:b w:val="0"/>
                <w:color w:val="262626"/>
                <w:szCs w:val="18"/>
              </w:rPr>
              <w:t xml:space="preserve"> die de </w:t>
            </w:r>
            <w:sdt>
              <w:sdtPr>
                <w:rPr>
                  <w:rFonts w:eastAsia="Times New Roman"/>
                  <w:color w:val="262626"/>
                  <w:szCs w:val="18"/>
                </w:rPr>
                <w:id w:val="1637985203"/>
                <w:placeholder>
                  <w:docPart w:val="DefaultPlaceholder_1081868574"/>
                </w:placeholder>
              </w:sdtPr>
              <w:sdtContent>
                <w:r w:rsidRPr="00743FF9">
                  <w:rPr>
                    <w:rFonts w:eastAsia="Times New Roman"/>
                    <w:b w:val="0"/>
                    <w:color w:val="262626"/>
                    <w:szCs w:val="18"/>
                  </w:rPr>
                  <w:t xml:space="preserve">uitgevende </w:t>
                </w:r>
                <w:r w:rsidR="00E8767B">
                  <w:rPr>
                    <w:rFonts w:eastAsia="Times New Roman"/>
                    <w:b w:val="0"/>
                    <w:color w:val="262626"/>
                    <w:szCs w:val="18"/>
                  </w:rPr>
                  <w:t>instelling</w:t>
                </w:r>
              </w:sdtContent>
            </w:sdt>
            <w:r w:rsidRPr="00242422">
              <w:rPr>
                <w:rFonts w:eastAsia="Times New Roman"/>
                <w:b w:val="0"/>
                <w:color w:val="262626"/>
                <w:szCs w:val="18"/>
              </w:rPr>
              <w:t xml:space="preserve"> op </w:t>
            </w:r>
            <w:sdt>
              <w:sdtPr>
                <w:rPr>
                  <w:rFonts w:eastAsia="Times New Roman"/>
                  <w:color w:val="262626"/>
                  <w:szCs w:val="18"/>
                </w:rPr>
                <w:id w:val="1409807115"/>
                <w:placeholder>
                  <w:docPart w:val="DefaultPlaceholder_1081868574"/>
                </w:placeholder>
              </w:sdtPr>
              <w:sdtContent>
                <w:r w:rsidR="00E8767B">
                  <w:rPr>
                    <w:rFonts w:eastAsia="Times New Roman"/>
                    <w:b w:val="0"/>
                    <w:color w:val="262626"/>
                    <w:szCs w:val="18"/>
                  </w:rPr>
                  <w:t>diverse momenten</w:t>
                </w:r>
              </w:sdtContent>
            </w:sdt>
            <w:r w:rsidRPr="00242422">
              <w:rPr>
                <w:rFonts w:eastAsia="Times New Roman"/>
                <w:b w:val="0"/>
                <w:color w:val="262626"/>
                <w:szCs w:val="18"/>
              </w:rPr>
              <w:t xml:space="preserve"> afgelost moet</w:t>
            </w:r>
            <w:r w:rsidR="003454E5">
              <w:rPr>
                <w:rFonts w:eastAsia="Times New Roman"/>
                <w:b w:val="0"/>
                <w:color w:val="262626"/>
                <w:szCs w:val="18"/>
              </w:rPr>
              <w:t xml:space="preserve"> hebben</w:t>
            </w:r>
            <w:r w:rsidRPr="00242422">
              <w:rPr>
                <w:rFonts w:eastAsia="Times New Roman"/>
                <w:b w:val="0"/>
                <w:color w:val="262626"/>
                <w:szCs w:val="18"/>
              </w:rPr>
              <w:t xml:space="preserve">. </w:t>
            </w:r>
            <w:sdt>
              <w:sdtPr>
                <w:rPr>
                  <w:rFonts w:eastAsia="Times New Roman"/>
                  <w:color w:val="262626"/>
                  <w:szCs w:val="18"/>
                </w:rPr>
                <w:id w:val="2013098503"/>
                <w:placeholder>
                  <w:docPart w:val="DefaultPlaceholder_1081868574"/>
                </w:placeholder>
              </w:sdtPr>
              <w:sdtContent>
                <w:r w:rsidR="00E8767B">
                  <w:rPr>
                    <w:rFonts w:eastAsia="Times New Roman"/>
                    <w:b w:val="0"/>
                    <w:color w:val="262626"/>
                    <w:szCs w:val="18"/>
                  </w:rPr>
                  <w:br/>
                </w:r>
                <w:r w:rsidR="00E8767B">
                  <w:rPr>
                    <w:rFonts w:eastAsia="Times New Roman"/>
                    <w:b w:val="0"/>
                    <w:color w:val="262626"/>
                    <w:szCs w:val="18"/>
                  </w:rPr>
                  <w:br/>
                  <w:t>- Converteerbare lening van NASACA voor een totaal openstaand bedrag van €650.000</w:t>
                </w:r>
                <w:r w:rsidR="008211BE">
                  <w:rPr>
                    <w:rFonts w:eastAsia="Times New Roman"/>
                    <w:b w:val="0"/>
                    <w:color w:val="262626"/>
                    <w:szCs w:val="18"/>
                  </w:rPr>
                  <w:t>. De converteerbare lening heeft een loopt</w:t>
                </w:r>
                <w:r w:rsidR="00F07A74">
                  <w:rPr>
                    <w:rFonts w:eastAsia="Times New Roman"/>
                    <w:b w:val="0"/>
                    <w:color w:val="262626"/>
                    <w:szCs w:val="18"/>
                  </w:rPr>
                  <w:t>ijd tot 1-7-2018 en de conversie trigger is het bereiken van een totaal verkoopvolume van 5.000 zonnecollectoren en minimaa</w:t>
                </w:r>
                <w:r w:rsidR="000B71B7">
                  <w:rPr>
                    <w:rFonts w:eastAsia="Times New Roman"/>
                    <w:b w:val="0"/>
                    <w:color w:val="262626"/>
                    <w:szCs w:val="18"/>
                  </w:rPr>
                  <w:t>l</w:t>
                </w:r>
                <w:r w:rsidR="00F07A74">
                  <w:rPr>
                    <w:rFonts w:eastAsia="Times New Roman"/>
                    <w:b w:val="0"/>
                    <w:color w:val="262626"/>
                    <w:szCs w:val="18"/>
                  </w:rPr>
                  <w:t xml:space="preserve"> 2 </w:t>
                </w:r>
                <w:proofErr w:type="spellStart"/>
                <w:r w:rsidR="00F07A74">
                  <w:rPr>
                    <w:rFonts w:eastAsia="Times New Roman"/>
                    <w:b w:val="0"/>
                    <w:color w:val="262626"/>
                    <w:szCs w:val="18"/>
                  </w:rPr>
                  <w:t>assembly</w:t>
                </w:r>
                <w:proofErr w:type="spellEnd"/>
                <w:r w:rsidR="00F07A74">
                  <w:rPr>
                    <w:rFonts w:eastAsia="Times New Roman"/>
                    <w:b w:val="0"/>
                    <w:color w:val="262626"/>
                    <w:szCs w:val="18"/>
                  </w:rPr>
                  <w:t xml:space="preserve"> </w:t>
                </w:r>
                <w:proofErr w:type="spellStart"/>
                <w:r w:rsidR="00F07A74">
                  <w:rPr>
                    <w:rFonts w:eastAsia="Times New Roman"/>
                    <w:b w:val="0"/>
                    <w:color w:val="262626"/>
                    <w:szCs w:val="18"/>
                  </w:rPr>
                  <w:t>lines</w:t>
                </w:r>
                <w:proofErr w:type="spellEnd"/>
                <w:r w:rsidR="00F07A74">
                  <w:rPr>
                    <w:rFonts w:eastAsia="Times New Roman"/>
                    <w:b w:val="0"/>
                    <w:color w:val="262626"/>
                    <w:szCs w:val="18"/>
                  </w:rPr>
                  <w:t xml:space="preserve"> inclusief de aanbetaling. Indien de </w:t>
                </w:r>
                <w:proofErr w:type="spellStart"/>
                <w:r w:rsidR="00F07A74">
                  <w:rPr>
                    <w:rFonts w:eastAsia="Times New Roman"/>
                    <w:b w:val="0"/>
                    <w:color w:val="262626"/>
                    <w:szCs w:val="18"/>
                  </w:rPr>
                  <w:t>milestone</w:t>
                </w:r>
                <w:proofErr w:type="spellEnd"/>
                <w:r w:rsidR="00F07A74">
                  <w:rPr>
                    <w:rFonts w:eastAsia="Times New Roman"/>
                    <w:b w:val="0"/>
                    <w:color w:val="262626"/>
                    <w:szCs w:val="18"/>
                  </w:rPr>
                  <w:t xml:space="preserve"> niet voor het einde van de looptijd is behaald, wordt de converteerbare lening met 18 maanden verlengd. Gedurende de looptijd wordt geen rente en aflossing betaald. Alle rente zal worden opgeteld bij de </w:t>
                </w:r>
                <w:proofErr w:type="spellStart"/>
                <w:r w:rsidR="00F07A74">
                  <w:rPr>
                    <w:rFonts w:eastAsia="Times New Roman"/>
                    <w:b w:val="0"/>
                    <w:color w:val="262626"/>
                    <w:szCs w:val="18"/>
                  </w:rPr>
                  <w:t>initiele</w:t>
                </w:r>
                <w:proofErr w:type="spellEnd"/>
                <w:r w:rsidR="00F07A74">
                  <w:rPr>
                    <w:rFonts w:eastAsia="Times New Roman"/>
                    <w:b w:val="0"/>
                    <w:color w:val="262626"/>
                    <w:szCs w:val="18"/>
                  </w:rPr>
                  <w:t xml:space="preserve"> inleg en bedraagt 6%. </w:t>
                </w:r>
                <w:r w:rsidR="00E8767B">
                  <w:rPr>
                    <w:rFonts w:eastAsia="Times New Roman"/>
                    <w:b w:val="0"/>
                    <w:color w:val="262626"/>
                    <w:szCs w:val="18"/>
                  </w:rPr>
                  <w:br/>
                  <w:t xml:space="preserve">- Lening van </w:t>
                </w:r>
                <w:proofErr w:type="spellStart"/>
                <w:r w:rsidR="00E8767B">
                  <w:rPr>
                    <w:rFonts w:eastAsia="Times New Roman"/>
                    <w:b w:val="0"/>
                    <w:color w:val="262626"/>
                    <w:szCs w:val="18"/>
                  </w:rPr>
                  <w:t>Almi</w:t>
                </w:r>
                <w:proofErr w:type="spellEnd"/>
                <w:r w:rsidR="00E8767B">
                  <w:rPr>
                    <w:rFonts w:eastAsia="Times New Roman"/>
                    <w:b w:val="0"/>
                    <w:color w:val="262626"/>
                    <w:szCs w:val="18"/>
                  </w:rPr>
                  <w:t xml:space="preserve"> uit Zweden met een totaal openstaand bedrag van €80.000 met een rentepercentage van 10%. Deze lening dient 1-6-2018 afgelost te zijn.</w:t>
                </w:r>
                <w:r w:rsidR="00923B48">
                  <w:rPr>
                    <w:rFonts w:eastAsia="Times New Roman"/>
                    <w:b w:val="0"/>
                    <w:color w:val="262626"/>
                    <w:szCs w:val="18"/>
                  </w:rPr>
                  <w:t xml:space="preserve"> De lening wordt reeds met €10.000 per maand afgelost.</w:t>
                </w:r>
                <w:r w:rsidR="00E8767B">
                  <w:rPr>
                    <w:rFonts w:eastAsia="Times New Roman"/>
                    <w:b w:val="0"/>
                    <w:color w:val="262626"/>
                    <w:szCs w:val="18"/>
                  </w:rPr>
                  <w:br/>
                  <w:t xml:space="preserve">- Lening van STEM uit Zweden met een totaal openstaand bedrag van €240.000 met een rentepercentage van 0% en een oneindige looptijd. </w:t>
                </w:r>
                <w:r w:rsidR="00923B48">
                  <w:rPr>
                    <w:rFonts w:eastAsia="Times New Roman"/>
                    <w:b w:val="0"/>
                    <w:color w:val="262626"/>
                    <w:szCs w:val="18"/>
                  </w:rPr>
                  <w:t xml:space="preserve">Deze lening wordt gedefinieerd als een ‘sleeping </w:t>
                </w:r>
                <w:proofErr w:type="spellStart"/>
                <w:r w:rsidR="00923B48">
                  <w:rPr>
                    <w:rFonts w:eastAsia="Times New Roman"/>
                    <w:b w:val="0"/>
                    <w:color w:val="262626"/>
                    <w:szCs w:val="18"/>
                  </w:rPr>
                  <w:t>loan</w:t>
                </w:r>
                <w:proofErr w:type="spellEnd"/>
                <w:r w:rsidR="00923B48">
                  <w:rPr>
                    <w:rFonts w:eastAsia="Times New Roman"/>
                    <w:b w:val="0"/>
                    <w:color w:val="262626"/>
                    <w:szCs w:val="18"/>
                  </w:rPr>
                  <w:t>’ en heeft een oneindige looptijd en geen aflossingsverplichting of termijn.</w:t>
                </w:r>
                <w:r w:rsidR="00E8767B">
                  <w:rPr>
                    <w:rFonts w:eastAsia="Times New Roman"/>
                    <w:b w:val="0"/>
                    <w:color w:val="262626"/>
                    <w:szCs w:val="18"/>
                  </w:rPr>
                  <w:br/>
                </w:r>
              </w:sdtContent>
            </w:sdt>
          </w:p>
          <w:p w14:paraId="2446B5A8" w14:textId="77777777" w:rsidR="00E14A10" w:rsidRDefault="00E14A10" w:rsidP="00D858D9">
            <w:pPr>
              <w:spacing w:line="264" w:lineRule="auto"/>
              <w:rPr>
                <w:rFonts w:eastAsia="Times New Roman"/>
                <w:b w:val="0"/>
                <w:color w:val="262626"/>
                <w:szCs w:val="18"/>
              </w:rPr>
            </w:pPr>
          </w:p>
          <w:p w14:paraId="47B3B4FD" w14:textId="77777777" w:rsidR="00D858D9" w:rsidRPr="007E0742" w:rsidRDefault="00E14A10"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Zekerheden</w:t>
            </w:r>
          </w:p>
          <w:p w14:paraId="54332846" w14:textId="77777777" w:rsidR="00E14A10" w:rsidRPr="00743FF9" w:rsidRDefault="00E14A10" w:rsidP="00D858D9">
            <w:pPr>
              <w:spacing w:line="264" w:lineRule="auto"/>
              <w:rPr>
                <w:rFonts w:eastAsia="Times New Roman"/>
                <w:b w:val="0"/>
                <w:color w:val="262626"/>
                <w:szCs w:val="18"/>
              </w:rPr>
            </w:pPr>
          </w:p>
          <w:p w14:paraId="499CE184" w14:textId="37229A97" w:rsidR="003454E5" w:rsidRDefault="00D858D9" w:rsidP="00D858D9">
            <w:pPr>
              <w:spacing w:line="264" w:lineRule="auto"/>
              <w:rPr>
                <w:rFonts w:eastAsia="Times New Roman"/>
                <w:b w:val="0"/>
                <w:color w:val="262626"/>
                <w:szCs w:val="18"/>
              </w:rPr>
            </w:pPr>
            <w:r>
              <w:rPr>
                <w:rFonts w:eastAsia="Times New Roman"/>
                <w:b w:val="0"/>
                <w:color w:val="262626"/>
                <w:szCs w:val="18"/>
              </w:rPr>
              <w:t xml:space="preserve">De </w:t>
            </w:r>
            <w:r w:rsidRPr="00743FF9">
              <w:rPr>
                <w:rFonts w:eastAsia="Times New Roman"/>
                <w:b w:val="0"/>
                <w:color w:val="262626"/>
                <w:szCs w:val="18"/>
              </w:rPr>
              <w:t xml:space="preserve">uitgevende </w:t>
            </w:r>
            <w:r w:rsidRPr="00242422">
              <w:rPr>
                <w:rFonts w:eastAsia="Times New Roman"/>
                <w:b w:val="0"/>
                <w:color w:val="262626"/>
                <w:szCs w:val="18"/>
              </w:rPr>
              <w:t xml:space="preserve">instelling heeft </w:t>
            </w:r>
            <w:sdt>
              <w:sdtPr>
                <w:rPr>
                  <w:rFonts w:eastAsia="Times New Roman"/>
                  <w:color w:val="262626"/>
                  <w:szCs w:val="18"/>
                </w:rPr>
                <w:alias w:val="wel/geen"/>
                <w:tag w:val="wel/geen"/>
                <w:id w:val="-596327498"/>
                <w:placeholder>
                  <w:docPart w:val="D1758E08E4F146A4A88B7E6FADD1E045"/>
                </w:placeholder>
                <w:dropDownList>
                  <w:listItem w:value="Choose an item."/>
                  <w:listItem w:displayText="wel" w:value="wel"/>
                  <w:listItem w:displayText="geen" w:value="geen"/>
                </w:dropDownList>
              </w:sdtPr>
              <w:sdtContent>
                <w:r w:rsidR="00923B48">
                  <w:rPr>
                    <w:rFonts w:eastAsia="Times New Roman"/>
                    <w:color w:val="262626"/>
                    <w:szCs w:val="18"/>
                  </w:rPr>
                  <w:t>wel</w:t>
                </w:r>
              </w:sdtContent>
            </w:sdt>
            <w:r w:rsidRPr="00242422">
              <w:rPr>
                <w:rFonts w:eastAsia="Times New Roman"/>
                <w:b w:val="0"/>
                <w:color w:val="262626"/>
                <w:szCs w:val="18"/>
              </w:rPr>
              <w:t xml:space="preserve"> zekerheden en </w:t>
            </w:r>
            <w:sdt>
              <w:sdtPr>
                <w:rPr>
                  <w:rFonts w:eastAsia="Times New Roman"/>
                  <w:color w:val="262626"/>
                  <w:szCs w:val="18"/>
                </w:rPr>
                <w:alias w:val="wel/geen"/>
                <w:tag w:val="wel/geen"/>
                <w:id w:val="1556046252"/>
                <w:placeholder>
                  <w:docPart w:val="24264431BF0843C9A9084FC98798D87F"/>
                </w:placeholder>
                <w:dropDownList>
                  <w:listItem w:value="Choose an item."/>
                  <w:listItem w:displayText="wel" w:value="wel"/>
                  <w:listItem w:displayText="geen" w:value="geen"/>
                </w:dropDownList>
              </w:sdtPr>
              <w:sdtContent>
                <w:r w:rsidR="00923B48">
                  <w:rPr>
                    <w:rFonts w:eastAsia="Times New Roman"/>
                    <w:color w:val="262626"/>
                    <w:szCs w:val="18"/>
                  </w:rPr>
                  <w:t>geen</w:t>
                </w:r>
              </w:sdtContent>
            </w:sdt>
            <w:r w:rsidRPr="00242422">
              <w:rPr>
                <w:rFonts w:eastAsia="Times New Roman"/>
                <w:b w:val="0"/>
                <w:color w:val="262626"/>
                <w:szCs w:val="18"/>
              </w:rPr>
              <w:t xml:space="preserve"> garanties verleend</w:t>
            </w:r>
            <w:r w:rsidR="00242422">
              <w:rPr>
                <w:rFonts w:eastAsia="Times New Roman"/>
                <w:b w:val="0"/>
                <w:color w:val="262626"/>
                <w:szCs w:val="18"/>
              </w:rPr>
              <w:t xml:space="preserve"> </w:t>
            </w:r>
            <w:sdt>
              <w:sdtPr>
                <w:rPr>
                  <w:rFonts w:eastAsia="Times New Roman"/>
                  <w:color w:val="262626"/>
                  <w:szCs w:val="18"/>
                </w:rPr>
                <w:id w:val="-1378925906"/>
                <w:placeholder>
                  <w:docPart w:val="DefaultPlaceholder_1081868574"/>
                </w:placeholder>
              </w:sdtPr>
              <w:sdtContent>
                <w:proofErr w:type="spellStart"/>
                <w:r w:rsidR="00923B48">
                  <w:rPr>
                    <w:rFonts w:eastAsia="Times New Roman"/>
                    <w:b w:val="0"/>
                    <w:color w:val="262626"/>
                    <w:szCs w:val="18"/>
                  </w:rPr>
                  <w:t>Almi</w:t>
                </w:r>
                <w:proofErr w:type="spellEnd"/>
              </w:sdtContent>
            </w:sdt>
            <w:r w:rsidRPr="00242422">
              <w:rPr>
                <w:rFonts w:eastAsia="Times New Roman"/>
                <w:b w:val="0"/>
                <w:color w:val="262626"/>
                <w:szCs w:val="18"/>
              </w:rPr>
              <w:t xml:space="preserve"> voor een bedrag van </w:t>
            </w:r>
            <w:sdt>
              <w:sdtPr>
                <w:rPr>
                  <w:rFonts w:eastAsia="Times New Roman"/>
                  <w:color w:val="262626"/>
                  <w:szCs w:val="18"/>
                </w:rPr>
                <w:id w:val="7335429"/>
                <w:placeholder>
                  <w:docPart w:val="DefaultPlaceholder_1081868574"/>
                </w:placeholder>
              </w:sdtPr>
              <w:sdtContent>
                <w:r w:rsidR="00923B48">
                  <w:rPr>
                    <w:rFonts w:eastAsia="Times New Roman"/>
                    <w:b w:val="0"/>
                    <w:color w:val="262626"/>
                    <w:szCs w:val="18"/>
                  </w:rPr>
                  <w:t>de openstaande schuld, op dit moment €80.000</w:t>
                </w:r>
              </w:sdtContent>
            </w:sdt>
            <w:r w:rsidRPr="00242422">
              <w:rPr>
                <w:rFonts w:eastAsia="Times New Roman"/>
                <w:b w:val="0"/>
                <w:color w:val="262626"/>
                <w:szCs w:val="18"/>
              </w:rPr>
              <w:t>.</w:t>
            </w:r>
          </w:p>
          <w:sdt>
            <w:sdtPr>
              <w:rPr>
                <w:rFonts w:eastAsia="Times New Roman"/>
                <w:color w:val="262626"/>
                <w:szCs w:val="18"/>
              </w:rPr>
              <w:id w:val="-1148747368"/>
              <w:placeholder>
                <w:docPart w:val="DefaultPlaceholder_1081868574"/>
              </w:placeholder>
            </w:sdtPr>
            <w:sdtContent>
              <w:p w14:paraId="228467DC" w14:textId="615A76CD" w:rsidR="00D858D9" w:rsidRPr="00242422" w:rsidRDefault="00923B48" w:rsidP="00D858D9">
                <w:pPr>
                  <w:spacing w:line="264" w:lineRule="auto"/>
                  <w:rPr>
                    <w:rFonts w:eastAsia="Times New Roman"/>
                    <w:b w:val="0"/>
                    <w:color w:val="262626"/>
                    <w:szCs w:val="18"/>
                  </w:rPr>
                </w:pPr>
                <w:r>
                  <w:rPr>
                    <w:rFonts w:eastAsia="Times New Roman"/>
                    <w:b w:val="0"/>
                    <w:color w:val="262626"/>
                    <w:szCs w:val="18"/>
                  </w:rPr>
                  <w:t xml:space="preserve">Een van de aandeelhouders van </w:t>
                </w:r>
                <w:proofErr w:type="spellStart"/>
                <w:r>
                  <w:rPr>
                    <w:rFonts w:eastAsia="Times New Roman"/>
                    <w:b w:val="0"/>
                    <w:color w:val="262626"/>
                    <w:szCs w:val="18"/>
                  </w:rPr>
                  <w:t>Solarus</w:t>
                </w:r>
                <w:proofErr w:type="spellEnd"/>
                <w:r>
                  <w:rPr>
                    <w:rFonts w:eastAsia="Times New Roman"/>
                    <w:b w:val="0"/>
                    <w:color w:val="262626"/>
                    <w:szCs w:val="18"/>
                  </w:rPr>
                  <w:t xml:space="preserve"> </w:t>
                </w:r>
                <w:proofErr w:type="spellStart"/>
                <w:r>
                  <w:rPr>
                    <w:rFonts w:eastAsia="Times New Roman"/>
                    <w:b w:val="0"/>
                    <w:color w:val="262626"/>
                    <w:szCs w:val="18"/>
                  </w:rPr>
                  <w:t>Sunpower</w:t>
                </w:r>
                <w:proofErr w:type="spellEnd"/>
                <w:r>
                  <w:rPr>
                    <w:rFonts w:eastAsia="Times New Roman"/>
                    <w:b w:val="0"/>
                    <w:color w:val="262626"/>
                    <w:szCs w:val="18"/>
                  </w:rPr>
                  <w:t xml:space="preserve"> Holdin</w:t>
                </w:r>
                <w:r w:rsidR="006876ED">
                  <w:rPr>
                    <w:rFonts w:eastAsia="Times New Roman"/>
                    <w:b w:val="0"/>
                    <w:color w:val="262626"/>
                    <w:szCs w:val="18"/>
                  </w:rPr>
                  <w:t xml:space="preserve">g BV is </w:t>
                </w:r>
                <w:proofErr w:type="spellStart"/>
                <w:r w:rsidR="006876ED">
                  <w:rPr>
                    <w:rFonts w:eastAsia="Times New Roman"/>
                    <w:b w:val="0"/>
                    <w:color w:val="262626"/>
                    <w:szCs w:val="18"/>
                  </w:rPr>
                  <w:t>Solarus</w:t>
                </w:r>
                <w:proofErr w:type="spellEnd"/>
                <w:r w:rsidR="006876ED">
                  <w:rPr>
                    <w:rFonts w:eastAsia="Times New Roman"/>
                    <w:b w:val="0"/>
                    <w:color w:val="262626"/>
                    <w:szCs w:val="18"/>
                  </w:rPr>
                  <w:t xml:space="preserve"> </w:t>
                </w:r>
                <w:proofErr w:type="spellStart"/>
                <w:r w:rsidR="006876ED">
                  <w:rPr>
                    <w:rFonts w:eastAsia="Times New Roman"/>
                    <w:b w:val="0"/>
                    <w:color w:val="262626"/>
                    <w:szCs w:val="18"/>
                  </w:rPr>
                  <w:t>Sunpower</w:t>
                </w:r>
                <w:proofErr w:type="spellEnd"/>
                <w:r w:rsidR="006876ED">
                  <w:rPr>
                    <w:rFonts w:eastAsia="Times New Roman"/>
                    <w:b w:val="0"/>
                    <w:color w:val="262626"/>
                    <w:szCs w:val="18"/>
                  </w:rPr>
                  <w:t xml:space="preserve"> Sweden</w:t>
                </w:r>
                <w:r>
                  <w:rPr>
                    <w:rFonts w:eastAsia="Times New Roman"/>
                    <w:b w:val="0"/>
                    <w:color w:val="262626"/>
                    <w:szCs w:val="18"/>
                  </w:rPr>
                  <w:t xml:space="preserve"> AB, een Zweedse entiteit. Deze Zweedse entiteit is de houdster van het intellectueel eigendom van de </w:t>
                </w:r>
                <w:proofErr w:type="spellStart"/>
                <w:r>
                  <w:rPr>
                    <w:rFonts w:eastAsia="Times New Roman"/>
                    <w:b w:val="0"/>
                    <w:color w:val="262626"/>
                    <w:szCs w:val="18"/>
                  </w:rPr>
                  <w:t>Solarus</w:t>
                </w:r>
                <w:proofErr w:type="spellEnd"/>
                <w:r>
                  <w:rPr>
                    <w:rFonts w:eastAsia="Times New Roman"/>
                    <w:b w:val="0"/>
                    <w:color w:val="262626"/>
                    <w:szCs w:val="18"/>
                  </w:rPr>
                  <w:t xml:space="preserve"> zonnecollectoren. </w:t>
                </w:r>
                <w:proofErr w:type="spellStart"/>
                <w:r>
                  <w:rPr>
                    <w:rFonts w:eastAsia="Times New Roman"/>
                    <w:b w:val="0"/>
                    <w:color w:val="262626"/>
                    <w:szCs w:val="18"/>
                  </w:rPr>
                  <w:t>Almi</w:t>
                </w:r>
                <w:proofErr w:type="spellEnd"/>
                <w:r>
                  <w:rPr>
                    <w:rFonts w:eastAsia="Times New Roman"/>
                    <w:b w:val="0"/>
                    <w:color w:val="262626"/>
                    <w:szCs w:val="18"/>
                  </w:rPr>
                  <w:t xml:space="preserve"> als Zweedse financier heeft als onderpand op de lening een blokkerende stem gekregen op het verkopen of vervreemden van dit IP aan derden zolang de lening loopt. Deze </w:t>
                </w:r>
                <w:r w:rsidR="00C85D00">
                  <w:rPr>
                    <w:rFonts w:eastAsia="Times New Roman"/>
                    <w:b w:val="0"/>
                    <w:color w:val="262626"/>
                    <w:szCs w:val="18"/>
                  </w:rPr>
                  <w:t>lening</w:t>
                </w:r>
                <w:r w:rsidR="00291418">
                  <w:rPr>
                    <w:rFonts w:eastAsia="Times New Roman"/>
                    <w:b w:val="0"/>
                    <w:color w:val="262626"/>
                    <w:szCs w:val="18"/>
                  </w:rPr>
                  <w:t xml:space="preserve"> </w:t>
                </w:r>
                <w:r>
                  <w:rPr>
                    <w:rFonts w:eastAsia="Times New Roman"/>
                    <w:b w:val="0"/>
                    <w:color w:val="262626"/>
                    <w:szCs w:val="18"/>
                  </w:rPr>
                  <w:t>loopt per 1-6-2018 af.</w:t>
                </w:r>
              </w:p>
            </w:sdtContent>
          </w:sdt>
          <w:p w14:paraId="4C9133C5" w14:textId="77777777" w:rsidR="00D858D9" w:rsidRPr="00743FF9" w:rsidRDefault="00D858D9" w:rsidP="00D858D9">
            <w:pPr>
              <w:spacing w:line="264" w:lineRule="auto"/>
              <w:rPr>
                <w:rFonts w:eastAsia="Times New Roman"/>
                <w:b w:val="0"/>
                <w:color w:val="262626"/>
                <w:szCs w:val="18"/>
              </w:rPr>
            </w:pPr>
          </w:p>
          <w:p w14:paraId="797BE607" w14:textId="77777777" w:rsidR="00D858D9" w:rsidRPr="007E0742" w:rsidRDefault="00D858D9"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Resultatenrekening</w:t>
            </w:r>
          </w:p>
          <w:p w14:paraId="2134961A" w14:textId="77777777" w:rsidR="003454E5" w:rsidRPr="003454E5" w:rsidRDefault="003454E5" w:rsidP="00D858D9">
            <w:pPr>
              <w:spacing w:line="264" w:lineRule="auto"/>
              <w:rPr>
                <w:rFonts w:eastAsia="Times New Roman"/>
                <w:b w:val="0"/>
                <w:color w:val="262626"/>
                <w:szCs w:val="18"/>
              </w:rPr>
            </w:pPr>
          </w:p>
          <w:p w14:paraId="796F2B26" w14:textId="2BBF431E"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volgende informatie ziet op </w:t>
            </w:r>
            <w:sdt>
              <w:sdtPr>
                <w:rPr>
                  <w:rFonts w:eastAsia="Times New Roman"/>
                  <w:color w:val="262626"/>
                  <w:szCs w:val="18"/>
                </w:rPr>
                <w:id w:val="-923959017"/>
                <w:placeholder>
                  <w:docPart w:val="DefaultPlaceholder_1081868574"/>
                </w:placeholder>
              </w:sdtPr>
              <w:sdtContent>
                <w:r w:rsidR="000C585E">
                  <w:rPr>
                    <w:rFonts w:eastAsia="Times New Roman"/>
                    <w:b w:val="0"/>
                    <w:color w:val="262626"/>
                    <w:szCs w:val="18"/>
                  </w:rPr>
                  <w:t>pe</w:t>
                </w:r>
                <w:r w:rsidRPr="00242422">
                  <w:rPr>
                    <w:rFonts w:eastAsia="Times New Roman"/>
                    <w:b w:val="0"/>
                    <w:color w:val="262626"/>
                    <w:szCs w:val="18"/>
                  </w:rPr>
                  <w:t>riode</w:t>
                </w:r>
                <w:r w:rsidR="000C585E">
                  <w:rPr>
                    <w:rFonts w:eastAsia="Times New Roman"/>
                    <w:b w:val="0"/>
                    <w:color w:val="262626"/>
                    <w:szCs w:val="18"/>
                  </w:rPr>
                  <w:t xml:space="preserve"> 1 januari 2017 t/m 30 september 2017</w:t>
                </w:r>
              </w:sdtContent>
            </w:sdt>
            <w:r w:rsidRPr="00242422">
              <w:rPr>
                <w:rFonts w:eastAsia="Times New Roman"/>
                <w:b w:val="0"/>
                <w:color w:val="262626"/>
                <w:szCs w:val="18"/>
              </w:rPr>
              <w:t xml:space="preserve"> en is de meest recent beschikbare informatie.</w:t>
            </w:r>
          </w:p>
          <w:p w14:paraId="38D74A7D" w14:textId="77777777" w:rsidR="00D858D9" w:rsidRPr="00242422" w:rsidRDefault="00D858D9" w:rsidP="00D858D9">
            <w:pPr>
              <w:spacing w:line="264" w:lineRule="auto"/>
              <w:rPr>
                <w:rFonts w:eastAsia="Times New Roman"/>
                <w:b w:val="0"/>
                <w:color w:val="262626"/>
                <w:szCs w:val="18"/>
              </w:rPr>
            </w:pPr>
          </w:p>
          <w:p w14:paraId="365176A7" w14:textId="232DBFCF" w:rsidR="00D858D9" w:rsidRPr="00743FF9" w:rsidRDefault="00D858D9" w:rsidP="00D858D9">
            <w:pPr>
              <w:spacing w:line="264" w:lineRule="auto"/>
              <w:rPr>
                <w:rFonts w:eastAsia="Times New Roman"/>
                <w:b w:val="0"/>
                <w:color w:val="262626"/>
                <w:szCs w:val="18"/>
              </w:rPr>
            </w:pPr>
            <w:r w:rsidRPr="00242422">
              <w:rPr>
                <w:rFonts w:eastAsia="Times New Roman"/>
                <w:b w:val="0"/>
                <w:color w:val="262626"/>
                <w:szCs w:val="18"/>
              </w:rPr>
              <w:t>De omzet voor deze periode bedraagt</w:t>
            </w:r>
            <w:r w:rsidRPr="00743FF9">
              <w:rPr>
                <w:rFonts w:eastAsia="Times New Roman"/>
                <w:b w:val="0"/>
                <w:color w:val="262626"/>
                <w:szCs w:val="18"/>
              </w:rPr>
              <w:t xml:space="preserve"> </w:t>
            </w:r>
            <w:sdt>
              <w:sdtPr>
                <w:rPr>
                  <w:rFonts w:eastAsia="Times New Roman"/>
                  <w:color w:val="262626"/>
                  <w:szCs w:val="18"/>
                </w:rPr>
                <w:id w:val="2092970485"/>
                <w:placeholder>
                  <w:docPart w:val="DefaultPlaceholder_1081868574"/>
                </w:placeholder>
              </w:sdtPr>
              <w:sdtContent>
                <w:r w:rsidR="00D50118">
                  <w:rPr>
                    <w:rFonts w:eastAsia="Times New Roman"/>
                    <w:b w:val="0"/>
                    <w:color w:val="262626"/>
                    <w:szCs w:val="18"/>
                  </w:rPr>
                  <w:t>€211.086</w:t>
                </w:r>
              </w:sdtContent>
            </w:sdt>
          </w:p>
          <w:p w14:paraId="6E41A4F4" w14:textId="7FC35416"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operationele kosten over deze periode bedragen </w:t>
            </w:r>
            <w:sdt>
              <w:sdtPr>
                <w:rPr>
                  <w:rFonts w:eastAsia="Times New Roman"/>
                  <w:color w:val="262626"/>
                  <w:szCs w:val="18"/>
                </w:rPr>
                <w:id w:val="-929420040"/>
                <w:placeholder>
                  <w:docPart w:val="DefaultPlaceholder_1081868574"/>
                </w:placeholder>
              </w:sdtPr>
              <w:sdtContent>
                <w:r w:rsidRPr="00743FF9">
                  <w:rPr>
                    <w:rFonts w:eastAsia="Times New Roman"/>
                    <w:b w:val="0"/>
                    <w:color w:val="262626"/>
                    <w:szCs w:val="18"/>
                  </w:rPr>
                  <w:t>€</w:t>
                </w:r>
                <w:r w:rsidR="00D50118">
                  <w:rPr>
                    <w:rFonts w:eastAsia="Times New Roman"/>
                    <w:b w:val="0"/>
                    <w:color w:val="262626"/>
                    <w:szCs w:val="18"/>
                  </w:rPr>
                  <w:t>2.644.890</w:t>
                </w:r>
              </w:sdtContent>
            </w:sdt>
          </w:p>
          <w:p w14:paraId="67621EFF" w14:textId="6CED2D12"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overige kosten over deze periode bedragen </w:t>
            </w:r>
            <w:sdt>
              <w:sdtPr>
                <w:rPr>
                  <w:rFonts w:eastAsia="Times New Roman"/>
                  <w:color w:val="262626"/>
                  <w:szCs w:val="18"/>
                </w:rPr>
                <w:id w:val="-210072"/>
                <w:placeholder>
                  <w:docPart w:val="DefaultPlaceholder_1081868574"/>
                </w:placeholder>
              </w:sdtPr>
              <w:sdtContent>
                <w:r w:rsidR="00D50118">
                  <w:rPr>
                    <w:rFonts w:eastAsia="Times New Roman"/>
                    <w:b w:val="0"/>
                    <w:color w:val="262626"/>
                    <w:szCs w:val="18"/>
                  </w:rPr>
                  <w:t>€580.604</w:t>
                </w:r>
              </w:sdtContent>
            </w:sdt>
          </w:p>
          <w:p w14:paraId="3A4C0E4E" w14:textId="779DA1FD"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w:t>
            </w:r>
            <w:proofErr w:type="gramStart"/>
            <w:r w:rsidRPr="00743FF9">
              <w:rPr>
                <w:rFonts w:eastAsia="Times New Roman"/>
                <w:b w:val="0"/>
                <w:color w:val="262626"/>
                <w:szCs w:val="18"/>
              </w:rPr>
              <w:t>netto winst</w:t>
            </w:r>
            <w:proofErr w:type="gramEnd"/>
            <w:r w:rsidRPr="00743FF9">
              <w:rPr>
                <w:rFonts w:eastAsia="Times New Roman"/>
                <w:b w:val="0"/>
                <w:color w:val="262626"/>
                <w:szCs w:val="18"/>
              </w:rPr>
              <w:t xml:space="preserve"> over deze periode bedraagt</w:t>
            </w:r>
            <w:sdt>
              <w:sdtPr>
                <w:rPr>
                  <w:rFonts w:eastAsia="Times New Roman"/>
                  <w:color w:val="262626"/>
                  <w:szCs w:val="18"/>
                </w:rPr>
                <w:id w:val="-634949479"/>
                <w:placeholder>
                  <w:docPart w:val="DefaultPlaceholder_1081868574"/>
                </w:placeholder>
              </w:sdtPr>
              <w:sdtContent>
                <w:r w:rsidR="00D50118">
                  <w:rPr>
                    <w:rFonts w:eastAsia="Times New Roman"/>
                    <w:b w:val="0"/>
                    <w:color w:val="262626"/>
                    <w:szCs w:val="18"/>
                  </w:rPr>
                  <w:t xml:space="preserve"> -€3.014.409</w:t>
                </w:r>
              </w:sdtContent>
            </w:sdt>
          </w:p>
          <w:p w14:paraId="12CD8EDF" w14:textId="77777777" w:rsidR="00D858D9" w:rsidRPr="00743FF9" w:rsidRDefault="00D858D9" w:rsidP="00D858D9">
            <w:pPr>
              <w:spacing w:line="264" w:lineRule="auto"/>
              <w:rPr>
                <w:rFonts w:eastAsia="Times New Roman"/>
                <w:b w:val="0"/>
                <w:color w:val="262626"/>
                <w:szCs w:val="18"/>
              </w:rPr>
            </w:pPr>
          </w:p>
          <w:sdt>
            <w:sdtPr>
              <w:rPr>
                <w:rFonts w:eastAsia="Times New Roman"/>
                <w:color w:val="262626"/>
                <w:szCs w:val="18"/>
              </w:rPr>
              <w:id w:val="198435417"/>
              <w:placeholder>
                <w:docPart w:val="DefaultPlaceholder_1081868574"/>
              </w:placeholder>
            </w:sdtPr>
            <w:sdtContent>
              <w:p w14:paraId="4991FC76" w14:textId="3374F052" w:rsidR="00D858D9" w:rsidRPr="00F07A74" w:rsidRDefault="00F07A74" w:rsidP="00D858D9">
                <w:pPr>
                  <w:spacing w:line="264" w:lineRule="auto"/>
                  <w:rPr>
                    <w:b w:val="0"/>
                    <w:bCs w:val="0"/>
                  </w:rPr>
                </w:pPr>
                <w:r>
                  <w:rPr>
                    <w:b w:val="0"/>
                    <w:bCs w:val="0"/>
                  </w:rPr>
                  <w:t xml:space="preserve"> </w:t>
                </w:r>
              </w:p>
            </w:sdtContent>
          </w:sdt>
          <w:p w14:paraId="008F25CB" w14:textId="77777777" w:rsidR="00D858D9" w:rsidRPr="00743FF9" w:rsidRDefault="00D858D9" w:rsidP="00D858D9">
            <w:pPr>
              <w:spacing w:line="264" w:lineRule="auto"/>
              <w:rPr>
                <w:rFonts w:eastAsia="Times New Roman"/>
                <w:b w:val="0"/>
                <w:color w:val="262626"/>
                <w:szCs w:val="18"/>
              </w:rPr>
            </w:pPr>
          </w:p>
          <w:p w14:paraId="0EA997F1" w14:textId="313A24F2"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De volgende informatie ziet op d</w:t>
            </w:r>
            <w:r w:rsidR="00242422">
              <w:rPr>
                <w:rFonts w:eastAsia="Times New Roman"/>
                <w:b w:val="0"/>
                <w:color w:val="262626"/>
                <w:szCs w:val="18"/>
              </w:rPr>
              <w:t xml:space="preserve">e situatie na uitgifte van de </w:t>
            </w:r>
            <w:sdt>
              <w:sdtPr>
                <w:rPr>
                  <w:rFonts w:eastAsia="Times New Roman"/>
                  <w:color w:val="262626"/>
                  <w:szCs w:val="18"/>
                </w:rPr>
                <w:id w:val="-1154677104"/>
                <w:placeholder>
                  <w:docPart w:val="DefaultPlaceholder_1081868574"/>
                </w:placeholder>
              </w:sdtPr>
              <w:sdtContent>
                <w:r w:rsidRPr="00743FF9">
                  <w:rPr>
                    <w:rFonts w:eastAsia="Times New Roman"/>
                    <w:b w:val="0"/>
                    <w:color w:val="262626"/>
                    <w:szCs w:val="18"/>
                  </w:rPr>
                  <w:t>aa</w:t>
                </w:r>
                <w:r w:rsidR="0060778E">
                  <w:rPr>
                    <w:rFonts w:eastAsia="Times New Roman"/>
                    <w:b w:val="0"/>
                    <w:color w:val="262626"/>
                    <w:szCs w:val="18"/>
                  </w:rPr>
                  <w:t>ndelen</w:t>
                </w:r>
                <w:r w:rsidRPr="00743FF9">
                  <w:rPr>
                    <w:rFonts w:eastAsia="Times New Roman"/>
                    <w:b w:val="0"/>
                    <w:color w:val="262626"/>
                    <w:szCs w:val="18"/>
                  </w:rPr>
                  <w:t>.</w:t>
                </w:r>
              </w:sdtContent>
            </w:sdt>
          </w:p>
          <w:p w14:paraId="1B36BF10" w14:textId="77777777" w:rsidR="00D858D9" w:rsidRPr="00743FF9" w:rsidRDefault="00D858D9" w:rsidP="00D858D9">
            <w:pPr>
              <w:spacing w:line="264" w:lineRule="auto"/>
              <w:rPr>
                <w:rFonts w:eastAsia="Times New Roman"/>
                <w:b w:val="0"/>
                <w:color w:val="262626"/>
                <w:szCs w:val="18"/>
              </w:rPr>
            </w:pPr>
          </w:p>
          <w:p w14:paraId="1E4C84DF" w14:textId="79BD0302"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opbrengst van de aanbieding is naar verwachting </w:t>
            </w:r>
            <w:sdt>
              <w:sdtPr>
                <w:rPr>
                  <w:rFonts w:eastAsia="Times New Roman"/>
                  <w:color w:val="262626"/>
                  <w:szCs w:val="18"/>
                </w:rPr>
                <w:id w:val="1585801160"/>
                <w:placeholder>
                  <w:docPart w:val="DefaultPlaceholder_1081868574"/>
                </w:placeholder>
              </w:sdtPr>
              <w:sdtContent>
                <w:r w:rsidRPr="00242422">
                  <w:rPr>
                    <w:rFonts w:eastAsia="Times New Roman"/>
                    <w:b w:val="0"/>
                    <w:color w:val="262626"/>
                    <w:szCs w:val="18"/>
                  </w:rPr>
                  <w:t>[</w:t>
                </w:r>
                <w:r w:rsidR="00B13046">
                  <w:rPr>
                    <w:rFonts w:eastAsia="Times New Roman"/>
                    <w:b w:val="0"/>
                    <w:color w:val="262626"/>
                    <w:szCs w:val="18"/>
                  </w:rPr>
                  <w:t xml:space="preserve">minimaal </w:t>
                </w:r>
                <w:r w:rsidRPr="00242422">
                  <w:rPr>
                    <w:rFonts w:eastAsia="Times New Roman"/>
                    <w:b w:val="0"/>
                    <w:color w:val="262626"/>
                    <w:szCs w:val="18"/>
                  </w:rPr>
                  <w:t>€</w:t>
                </w:r>
                <w:r w:rsidR="00B13046">
                  <w:rPr>
                    <w:rFonts w:eastAsia="Times New Roman"/>
                    <w:b w:val="0"/>
                    <w:color w:val="262626"/>
                    <w:szCs w:val="18"/>
                  </w:rPr>
                  <w:t>500.000 binnen deze emissie en €800.000 in combinatie met een emissie aan professionele investeerders</w:t>
                </w:r>
              </w:sdtContent>
            </w:sdt>
          </w:p>
          <w:p w14:paraId="789215BE" w14:textId="2FE3B07D"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Het bedrag aan eigen vermogen dat </w:t>
            </w:r>
            <w:sdt>
              <w:sdtPr>
                <w:rPr>
                  <w:rFonts w:eastAsia="Times New Roman"/>
                  <w:color w:val="262626"/>
                  <w:szCs w:val="18"/>
                </w:rPr>
                <w:id w:val="214479522"/>
                <w:placeholder>
                  <w:docPart w:val="DefaultPlaceholder_1081868574"/>
                </w:placeholder>
              </w:sdtPr>
              <w:sdtContent>
                <w:r w:rsidR="00B13046">
                  <w:rPr>
                    <w:rFonts w:eastAsia="Times New Roman"/>
                    <w:b w:val="0"/>
                    <w:color w:val="262626"/>
                    <w:szCs w:val="18"/>
                  </w:rPr>
                  <w:t>aan</w:t>
                </w:r>
              </w:sdtContent>
            </w:sdt>
            <w:r w:rsidRPr="00242422">
              <w:rPr>
                <w:rFonts w:eastAsia="Times New Roman"/>
                <w:b w:val="0"/>
                <w:color w:val="262626"/>
                <w:szCs w:val="18"/>
              </w:rPr>
              <w:t xml:space="preserve"> aandelen/participaties: daarnaast] wordt ingebracht, is </w:t>
            </w:r>
            <w:sdt>
              <w:sdtPr>
                <w:rPr>
                  <w:rFonts w:eastAsia="Times New Roman"/>
                  <w:color w:val="262626"/>
                  <w:szCs w:val="18"/>
                </w:rPr>
                <w:id w:val="-710418110"/>
                <w:placeholder>
                  <w:docPart w:val="DefaultPlaceholder_1081868574"/>
                </w:placeholder>
              </w:sdtPr>
              <w:sdtContent>
                <w:r w:rsidR="00480F4E">
                  <w:rPr>
                    <w:rFonts w:eastAsia="Times New Roman"/>
                    <w:b w:val="0"/>
                    <w:color w:val="262626"/>
                    <w:szCs w:val="18"/>
                  </w:rPr>
                  <w:t>€800.000</w:t>
                </w:r>
              </w:sdtContent>
            </w:sdt>
            <w:r w:rsidRPr="00242422">
              <w:rPr>
                <w:rFonts w:eastAsia="Times New Roman"/>
                <w:b w:val="0"/>
                <w:color w:val="262626"/>
                <w:szCs w:val="18"/>
              </w:rPr>
              <w:t xml:space="preserve"> en bestaat uit:</w:t>
            </w:r>
          </w:p>
          <w:sdt>
            <w:sdtPr>
              <w:rPr>
                <w:color w:val="262626"/>
                <w:szCs w:val="18"/>
              </w:rPr>
              <w:id w:val="-347485355"/>
              <w:placeholder>
                <w:docPart w:val="DefaultPlaceholder_1081868574"/>
              </w:placeholder>
            </w:sdtPr>
            <w:sdtContent>
              <w:p w14:paraId="17592176" w14:textId="189D3D23" w:rsidR="00D858D9" w:rsidRPr="00242422" w:rsidRDefault="00480F4E" w:rsidP="00D858D9">
                <w:pPr>
                  <w:pStyle w:val="Lijstalinea"/>
                  <w:numPr>
                    <w:ilvl w:val="0"/>
                    <w:numId w:val="10"/>
                  </w:numPr>
                  <w:spacing w:line="264" w:lineRule="auto"/>
                  <w:contextualSpacing w:val="0"/>
                  <w:rPr>
                    <w:color w:val="262626"/>
                    <w:szCs w:val="18"/>
                  </w:rPr>
                </w:pPr>
                <w:r>
                  <w:rPr>
                    <w:b w:val="0"/>
                    <w:color w:val="262626"/>
                    <w:szCs w:val="18"/>
                  </w:rPr>
                  <w:t xml:space="preserve">Minimaal €500.000 middels </w:t>
                </w:r>
                <w:proofErr w:type="spellStart"/>
                <w:r>
                  <w:rPr>
                    <w:b w:val="0"/>
                    <w:color w:val="262626"/>
                    <w:szCs w:val="18"/>
                  </w:rPr>
                  <w:t>Solarus</w:t>
                </w:r>
                <w:proofErr w:type="spellEnd"/>
                <w:r>
                  <w:rPr>
                    <w:b w:val="0"/>
                    <w:color w:val="262626"/>
                    <w:szCs w:val="18"/>
                  </w:rPr>
                  <w:t xml:space="preserve"> </w:t>
                </w:r>
                <w:proofErr w:type="spellStart"/>
                <w:r>
                  <w:rPr>
                    <w:b w:val="0"/>
                    <w:color w:val="262626"/>
                    <w:szCs w:val="18"/>
                  </w:rPr>
                  <w:t>Cooperatie</w:t>
                </w:r>
                <w:proofErr w:type="spellEnd"/>
                <w:r>
                  <w:rPr>
                    <w:b w:val="0"/>
                    <w:color w:val="262626"/>
                    <w:szCs w:val="18"/>
                  </w:rPr>
                  <w:t xml:space="preserve"> UA</w:t>
                </w:r>
              </w:p>
              <w:p w14:paraId="37F950CC" w14:textId="29EA3A87" w:rsidR="00D858D9" w:rsidRPr="00242422" w:rsidRDefault="00480F4E" w:rsidP="00480F4E">
                <w:pPr>
                  <w:pStyle w:val="Lijstalinea"/>
                  <w:numPr>
                    <w:ilvl w:val="0"/>
                    <w:numId w:val="10"/>
                  </w:numPr>
                  <w:spacing w:line="264" w:lineRule="auto"/>
                  <w:contextualSpacing w:val="0"/>
                  <w:rPr>
                    <w:color w:val="262626"/>
                    <w:szCs w:val="18"/>
                  </w:rPr>
                </w:pPr>
                <w:r>
                  <w:rPr>
                    <w:b w:val="0"/>
                    <w:color w:val="262626"/>
                    <w:szCs w:val="18"/>
                  </w:rPr>
                  <w:t xml:space="preserve">Naast de plaatsing middels </w:t>
                </w:r>
                <w:proofErr w:type="spellStart"/>
                <w:r>
                  <w:rPr>
                    <w:b w:val="0"/>
                    <w:color w:val="262626"/>
                    <w:szCs w:val="18"/>
                  </w:rPr>
                  <w:t>Solarus</w:t>
                </w:r>
                <w:proofErr w:type="spellEnd"/>
                <w:r>
                  <w:rPr>
                    <w:b w:val="0"/>
                    <w:color w:val="262626"/>
                    <w:szCs w:val="18"/>
                  </w:rPr>
                  <w:t xml:space="preserve"> </w:t>
                </w:r>
                <w:proofErr w:type="spellStart"/>
                <w:r>
                  <w:rPr>
                    <w:b w:val="0"/>
                    <w:color w:val="262626"/>
                    <w:szCs w:val="18"/>
                  </w:rPr>
                  <w:t>Cooperatie</w:t>
                </w:r>
                <w:proofErr w:type="spellEnd"/>
                <w:r>
                  <w:rPr>
                    <w:b w:val="0"/>
                    <w:color w:val="262626"/>
                    <w:szCs w:val="18"/>
                  </w:rPr>
                  <w:t xml:space="preserve"> UA een bedrag dat benodigd is om de gezamenlijke plaatsing op minimaal €800.000 middels een emissie direct aan professionele investeerders.</w:t>
                </w:r>
              </w:p>
            </w:sdtContent>
          </w:sdt>
          <w:p w14:paraId="729D7F3E" w14:textId="77777777" w:rsidR="00D858D9" w:rsidRPr="00743FF9" w:rsidRDefault="00D858D9" w:rsidP="00D858D9">
            <w:pPr>
              <w:spacing w:line="264" w:lineRule="auto"/>
              <w:rPr>
                <w:rFonts w:eastAsia="Times New Roman"/>
                <w:b w:val="0"/>
                <w:color w:val="262626"/>
                <w:szCs w:val="18"/>
              </w:rPr>
            </w:pPr>
          </w:p>
          <w:p w14:paraId="1F276543" w14:textId="160190DD"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Er wordt </w:t>
            </w:r>
            <w:sdt>
              <w:sdtPr>
                <w:rPr>
                  <w:rFonts w:eastAsia="Times New Roman"/>
                  <w:color w:val="262626"/>
                  <w:szCs w:val="18"/>
                </w:rPr>
                <w:id w:val="1851139832"/>
                <w:placeholder>
                  <w:docPart w:val="DefaultPlaceholder_1081868574"/>
                </w:placeholder>
              </w:sdtPr>
              <w:sdtContent>
                <w:r w:rsidR="00480F4E">
                  <w:rPr>
                    <w:rFonts w:eastAsia="Times New Roman"/>
                    <w:b w:val="0"/>
                    <w:color w:val="262626"/>
                    <w:szCs w:val="18"/>
                  </w:rPr>
                  <w:t>wel</w:t>
                </w:r>
              </w:sdtContent>
            </w:sdt>
            <w:r w:rsidRPr="00743FF9">
              <w:rPr>
                <w:rFonts w:eastAsia="Times New Roman"/>
                <w:b w:val="0"/>
                <w:color w:val="262626"/>
                <w:szCs w:val="18"/>
              </w:rPr>
              <w:t xml:space="preserve"> additionele financiering aangetrokken voor een bedrag van </w:t>
            </w:r>
            <w:sdt>
              <w:sdtPr>
                <w:rPr>
                  <w:rFonts w:eastAsia="Times New Roman"/>
                  <w:color w:val="262626"/>
                  <w:szCs w:val="18"/>
                </w:rPr>
                <w:id w:val="-408458144"/>
                <w:placeholder>
                  <w:docPart w:val="DefaultPlaceholder_1081868574"/>
                </w:placeholder>
              </w:sdtPr>
              <w:sdtContent>
                <w:r w:rsidR="00480F4E">
                  <w:rPr>
                    <w:rFonts w:eastAsia="Times New Roman"/>
                    <w:b w:val="0"/>
                    <w:color w:val="262626"/>
                    <w:szCs w:val="18"/>
                  </w:rPr>
                  <w:t>dat in combinatie met deze emissie de totale gezamenlijke plaatsing op minimaal €800.000 brengt</w:t>
                </w:r>
              </w:sdtContent>
            </w:sdt>
            <w:r w:rsidRPr="00743FF9">
              <w:rPr>
                <w:rFonts w:eastAsia="Times New Roman"/>
                <w:b w:val="0"/>
                <w:color w:val="262626"/>
                <w:szCs w:val="18"/>
              </w:rPr>
              <w:t xml:space="preserve">. </w:t>
            </w:r>
            <w:sdt>
              <w:sdtPr>
                <w:rPr>
                  <w:rFonts w:eastAsia="Times New Roman"/>
                  <w:color w:val="262626"/>
                  <w:szCs w:val="18"/>
                </w:rPr>
                <w:id w:val="-1857109003"/>
                <w:placeholder>
                  <w:docPart w:val="DefaultPlaceholder_1081868574"/>
                </w:placeholder>
              </w:sdtPr>
              <w:sdtContent>
                <w:r w:rsidRPr="00743FF9">
                  <w:rPr>
                    <w:rFonts w:eastAsia="Times New Roman"/>
                    <w:b w:val="0"/>
                    <w:color w:val="262626"/>
                    <w:szCs w:val="18"/>
                  </w:rPr>
                  <w:t>D</w:t>
                </w:r>
                <w:r w:rsidR="00480F4E">
                  <w:rPr>
                    <w:rFonts w:eastAsia="Times New Roman"/>
                    <w:b w:val="0"/>
                    <w:color w:val="262626"/>
                    <w:szCs w:val="18"/>
                  </w:rPr>
                  <w:t xml:space="preserve">eze financiering bestaat in zijn geheel uit een eigen </w:t>
                </w:r>
                <w:proofErr w:type="spellStart"/>
                <w:r w:rsidR="00480F4E">
                  <w:rPr>
                    <w:rFonts w:eastAsia="Times New Roman"/>
                    <w:b w:val="0"/>
                    <w:color w:val="262626"/>
                    <w:szCs w:val="18"/>
                  </w:rPr>
                  <w:t>vermorgen</w:t>
                </w:r>
                <w:proofErr w:type="spellEnd"/>
                <w:r w:rsidRPr="00743FF9">
                  <w:rPr>
                    <w:rFonts w:eastAsia="Times New Roman"/>
                    <w:b w:val="0"/>
                    <w:color w:val="262626"/>
                    <w:szCs w:val="18"/>
                  </w:rPr>
                  <w:t>.</w:t>
                </w:r>
              </w:sdtContent>
            </w:sdt>
          </w:p>
          <w:p w14:paraId="45647901" w14:textId="77777777" w:rsidR="00D858D9" w:rsidRPr="00743FF9" w:rsidRDefault="00D858D9" w:rsidP="00D858D9">
            <w:pPr>
              <w:spacing w:line="264" w:lineRule="auto"/>
              <w:rPr>
                <w:rFonts w:eastAsia="Times New Roman"/>
                <w:b w:val="0"/>
                <w:color w:val="262626"/>
                <w:szCs w:val="18"/>
              </w:rPr>
            </w:pPr>
          </w:p>
          <w:p w14:paraId="3A830803" w14:textId="4C07BFB5" w:rsidR="00D858D9" w:rsidRPr="00743FF9" w:rsidRDefault="003454E5" w:rsidP="00D858D9">
            <w:pPr>
              <w:spacing w:line="264" w:lineRule="auto"/>
              <w:rPr>
                <w:rFonts w:eastAsia="Times New Roman"/>
                <w:b w:val="0"/>
                <w:color w:val="262626"/>
                <w:szCs w:val="18"/>
              </w:rPr>
            </w:pPr>
            <w:r>
              <w:rPr>
                <w:rFonts w:eastAsia="Times New Roman"/>
                <w:b w:val="0"/>
                <w:color w:val="262626"/>
                <w:szCs w:val="18"/>
              </w:rPr>
              <w:t xml:space="preserve">Na de uitgifte van de </w:t>
            </w:r>
            <w:sdt>
              <w:sdtPr>
                <w:rPr>
                  <w:rFonts w:eastAsia="Times New Roman"/>
                  <w:color w:val="262626"/>
                  <w:szCs w:val="18"/>
                </w:rPr>
                <w:id w:val="1239668963"/>
                <w:placeholder>
                  <w:docPart w:val="DefaultPlaceholder_1081868574"/>
                </w:placeholder>
              </w:sdtPr>
              <w:sdtContent>
                <w:r w:rsidR="00480F4E">
                  <w:rPr>
                    <w:rFonts w:eastAsia="Times New Roman"/>
                    <w:b w:val="0"/>
                    <w:color w:val="262626"/>
                    <w:szCs w:val="18"/>
                  </w:rPr>
                  <w:t>aandelen</w:t>
                </w:r>
              </w:sdtContent>
            </w:sdt>
            <w:r w:rsidR="00D858D9" w:rsidRPr="00C31B65">
              <w:rPr>
                <w:rFonts w:eastAsia="Times New Roman"/>
                <w:b w:val="0"/>
                <w:color w:val="262626"/>
                <w:szCs w:val="18"/>
              </w:rPr>
              <w:t xml:space="preserve"> is de verhouding eigen vermogen/vreemd vermogen </w:t>
            </w:r>
            <w:sdt>
              <w:sdtPr>
                <w:rPr>
                  <w:rFonts w:eastAsia="Times New Roman"/>
                  <w:color w:val="262626"/>
                  <w:szCs w:val="18"/>
                </w:rPr>
                <w:id w:val="767124406"/>
                <w:placeholder>
                  <w:docPart w:val="DefaultPlaceholder_1081868574"/>
                </w:placeholder>
              </w:sdtPr>
              <w:sdtContent>
                <w:r w:rsidR="00480F4E">
                  <w:rPr>
                    <w:rFonts w:eastAsia="Times New Roman"/>
                    <w:b w:val="0"/>
                    <w:color w:val="262626"/>
                    <w:szCs w:val="18"/>
                  </w:rPr>
                  <w:t>70/30 uitgaande van een totale minimale plaatsing van €800.000.</w:t>
                </w:r>
              </w:sdtContent>
            </w:sdt>
            <w:r w:rsidR="00D858D9" w:rsidRPr="00743FF9" w:rsidDel="00C31B65">
              <w:rPr>
                <w:rFonts w:eastAsia="Times New Roman"/>
                <w:b w:val="0"/>
                <w:color w:val="262626"/>
                <w:szCs w:val="18"/>
                <w:highlight w:val="yellow"/>
              </w:rPr>
              <w:t xml:space="preserve"> </w:t>
            </w:r>
          </w:p>
          <w:p w14:paraId="4FD71D1A" w14:textId="77777777" w:rsidR="00D858D9" w:rsidRPr="00743FF9" w:rsidRDefault="00D858D9" w:rsidP="00D858D9">
            <w:pPr>
              <w:spacing w:line="264" w:lineRule="auto"/>
              <w:rPr>
                <w:rFonts w:eastAsia="Times New Roman"/>
                <w:b w:val="0"/>
                <w:color w:val="262626"/>
                <w:szCs w:val="18"/>
              </w:rPr>
            </w:pPr>
          </w:p>
          <w:p w14:paraId="0A844943" w14:textId="54716DA2" w:rsidR="00D858D9" w:rsidRPr="00743FF9" w:rsidRDefault="00242422" w:rsidP="00D858D9">
            <w:pPr>
              <w:spacing w:line="264" w:lineRule="auto"/>
              <w:rPr>
                <w:rFonts w:eastAsia="Times New Roman"/>
                <w:b w:val="0"/>
                <w:color w:val="262626"/>
                <w:szCs w:val="18"/>
              </w:rPr>
            </w:pPr>
            <w:r>
              <w:rPr>
                <w:rFonts w:eastAsia="Times New Roman"/>
                <w:b w:val="0"/>
                <w:color w:val="262626"/>
                <w:szCs w:val="18"/>
              </w:rPr>
              <w:t xml:space="preserve">Na de uitgifte van de </w:t>
            </w:r>
            <w:sdt>
              <w:sdtPr>
                <w:rPr>
                  <w:rFonts w:eastAsia="Times New Roman"/>
                  <w:color w:val="262626"/>
                  <w:szCs w:val="18"/>
                </w:rPr>
                <w:id w:val="-68116983"/>
                <w:placeholder>
                  <w:docPart w:val="DefaultPlaceholder_1081868574"/>
                </w:placeholder>
              </w:sdtPr>
              <w:sdtContent>
                <w:r w:rsidR="00BF1974">
                  <w:rPr>
                    <w:rFonts w:eastAsia="Times New Roman"/>
                    <w:b w:val="0"/>
                    <w:color w:val="262626"/>
                    <w:szCs w:val="18"/>
                  </w:rPr>
                  <w:t>aandelen met een minimale opbrengst van €800.000</w:t>
                </w:r>
              </w:sdtContent>
            </w:sdt>
            <w:r w:rsidR="00D858D9" w:rsidRPr="00743FF9">
              <w:rPr>
                <w:rFonts w:eastAsia="Times New Roman"/>
                <w:b w:val="0"/>
                <w:color w:val="262626"/>
                <w:szCs w:val="18"/>
              </w:rPr>
              <w:t xml:space="preserve"> bedraagt het werkkapitaal </w:t>
            </w:r>
            <w:sdt>
              <w:sdtPr>
                <w:rPr>
                  <w:rFonts w:eastAsia="Times New Roman"/>
                  <w:color w:val="262626"/>
                  <w:szCs w:val="18"/>
                </w:rPr>
                <w:id w:val="-76211690"/>
                <w:placeholder>
                  <w:docPart w:val="DefaultPlaceholder_1081868574"/>
                </w:placeholder>
              </w:sdtPr>
              <w:sdtContent>
                <w:r w:rsidR="00062624">
                  <w:rPr>
                    <w:rFonts w:eastAsia="Times New Roman"/>
                    <w:color w:val="262626"/>
                    <w:szCs w:val="18"/>
                  </w:rPr>
                  <w:t>-</w:t>
                </w:r>
                <w:r w:rsidR="00D858D9" w:rsidRPr="00743FF9">
                  <w:rPr>
                    <w:rFonts w:eastAsia="Times New Roman"/>
                    <w:b w:val="0"/>
                    <w:color w:val="262626"/>
                    <w:szCs w:val="18"/>
                  </w:rPr>
                  <w:t>€</w:t>
                </w:r>
                <w:r w:rsidR="00062624">
                  <w:rPr>
                    <w:rFonts w:eastAsia="Times New Roman"/>
                    <w:b w:val="0"/>
                    <w:color w:val="262626"/>
                    <w:szCs w:val="18"/>
                  </w:rPr>
                  <w:t>37.387</w:t>
                </w:r>
              </w:sdtContent>
            </w:sdt>
            <w:r w:rsidR="00D858D9" w:rsidRPr="00743FF9">
              <w:rPr>
                <w:rFonts w:eastAsia="Times New Roman"/>
                <w:b w:val="0"/>
                <w:color w:val="262626"/>
                <w:szCs w:val="18"/>
              </w:rPr>
              <w:t xml:space="preserve"> en bestaat uit:</w:t>
            </w:r>
          </w:p>
          <w:sdt>
            <w:sdtPr>
              <w:rPr>
                <w:color w:val="262626"/>
                <w:szCs w:val="18"/>
              </w:rPr>
              <w:id w:val="448508869"/>
              <w:placeholder>
                <w:docPart w:val="DefaultPlaceholder_1081868574"/>
              </w:placeholder>
            </w:sdtPr>
            <w:sdtEndPr>
              <w:rPr>
                <w:color w:val="auto"/>
                <w:szCs w:val="22"/>
              </w:rPr>
            </w:sdtEndPr>
            <w:sdtContent>
              <w:sdt>
                <w:sdtPr>
                  <w:rPr>
                    <w:color w:val="262626"/>
                    <w:szCs w:val="18"/>
                  </w:rPr>
                  <w:id w:val="-2117674187"/>
                  <w:placeholder>
                    <w:docPart w:val="24A0099E4098E14D86F65FF082EB1606"/>
                  </w:placeholder>
                </w:sdtPr>
                <w:sdtContent>
                  <w:p w14:paraId="75EDFB72" w14:textId="071F82CC" w:rsidR="00062624" w:rsidRPr="00242422" w:rsidRDefault="00062624" w:rsidP="00062624">
                    <w:pPr>
                      <w:pStyle w:val="Lijstalinea"/>
                      <w:numPr>
                        <w:ilvl w:val="0"/>
                        <w:numId w:val="10"/>
                      </w:numPr>
                      <w:spacing w:line="264" w:lineRule="auto"/>
                      <w:contextualSpacing w:val="0"/>
                      <w:rPr>
                        <w:color w:val="262626"/>
                        <w:szCs w:val="18"/>
                      </w:rPr>
                    </w:pPr>
                    <w:r>
                      <w:rPr>
                        <w:b w:val="0"/>
                        <w:color w:val="262626"/>
                        <w:szCs w:val="18"/>
                      </w:rPr>
                      <w:t>Voorraden: €713.737</w:t>
                    </w:r>
                  </w:p>
                  <w:p w14:paraId="45D42A3E" w14:textId="5EE96F19" w:rsidR="00062624" w:rsidRPr="00242422" w:rsidRDefault="00062624" w:rsidP="00062624">
                    <w:pPr>
                      <w:pStyle w:val="Lijstalinea"/>
                      <w:numPr>
                        <w:ilvl w:val="0"/>
                        <w:numId w:val="10"/>
                      </w:numPr>
                      <w:spacing w:line="264" w:lineRule="auto"/>
                      <w:contextualSpacing w:val="0"/>
                      <w:rPr>
                        <w:color w:val="262626"/>
                        <w:szCs w:val="18"/>
                      </w:rPr>
                    </w:pPr>
                    <w:r>
                      <w:rPr>
                        <w:b w:val="0"/>
                        <w:color w:val="262626"/>
                        <w:szCs w:val="18"/>
                      </w:rPr>
                      <w:t>Debiteuren: €257.708</w:t>
                    </w:r>
                  </w:p>
                  <w:p w14:paraId="776560AA" w14:textId="3B276671" w:rsidR="00062624" w:rsidRDefault="00062624" w:rsidP="00062624">
                    <w:pPr>
                      <w:pStyle w:val="Lijstalinea"/>
                      <w:numPr>
                        <w:ilvl w:val="0"/>
                        <w:numId w:val="10"/>
                      </w:numPr>
                      <w:spacing w:line="264" w:lineRule="auto"/>
                      <w:rPr>
                        <w:color w:val="262626"/>
                        <w:szCs w:val="18"/>
                      </w:rPr>
                    </w:pPr>
                    <w:r>
                      <w:rPr>
                        <w:b w:val="0"/>
                        <w:color w:val="262626"/>
                        <w:szCs w:val="18"/>
                      </w:rPr>
                      <w:t>Overige kortlopende activa: €188.649</w:t>
                    </w:r>
                    <w:r>
                      <w:rPr>
                        <w:b w:val="0"/>
                        <w:color w:val="262626"/>
                        <w:szCs w:val="18"/>
                      </w:rPr>
                      <w:br/>
                      <w:t>- Crediteuren: -€849.861</w:t>
                    </w:r>
                    <w:r>
                      <w:rPr>
                        <w:b w:val="0"/>
                        <w:color w:val="262626"/>
                        <w:szCs w:val="18"/>
                      </w:rPr>
                      <w:br/>
                      <w:t>- Overige kortlopende passiva: -€147.620</w:t>
                    </w:r>
                  </w:p>
                </w:sdtContent>
              </w:sdt>
              <w:p w14:paraId="0E46BFAA" w14:textId="5CDF83A6" w:rsidR="00D858D9" w:rsidRPr="00062624" w:rsidRDefault="00B37C12" w:rsidP="00062624">
                <w:pPr>
                  <w:spacing w:line="264" w:lineRule="auto"/>
                  <w:rPr>
                    <w:b w:val="0"/>
                    <w:bCs w:val="0"/>
                  </w:rPr>
                </w:pPr>
              </w:p>
            </w:sdtContent>
          </w:sdt>
        </w:tc>
      </w:tr>
      <w:tr w:rsidR="007A75FC" w:rsidRPr="005F582A" w14:paraId="27742962"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16B7E260" w14:textId="77777777" w:rsidR="007A75FC" w:rsidRDefault="007A75FC" w:rsidP="00D858D9">
            <w:pPr>
              <w:spacing w:line="264" w:lineRule="auto"/>
              <w:rPr>
                <w:iCs/>
                <w:szCs w:val="18"/>
              </w:rPr>
            </w:pPr>
          </w:p>
        </w:tc>
      </w:tr>
      <w:tr w:rsidR="00D858D9" w:rsidRPr="005F582A" w14:paraId="50E88D0E" w14:textId="77777777" w:rsidTr="007A75F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2E646A65" w14:textId="77777777" w:rsidR="00D858D9" w:rsidRDefault="00D858D9" w:rsidP="00D858D9">
            <w:pPr>
              <w:spacing w:line="264" w:lineRule="auto"/>
              <w:contextualSpacing/>
              <w:rPr>
                <w:szCs w:val="18"/>
              </w:rPr>
            </w:pPr>
          </w:p>
          <w:p w14:paraId="5D527DB4" w14:textId="77777777" w:rsidR="00D858D9" w:rsidRPr="007E0742" w:rsidRDefault="00D858D9" w:rsidP="00D858D9">
            <w:pPr>
              <w:spacing w:line="264" w:lineRule="auto"/>
              <w:contextualSpacing/>
              <w:rPr>
                <w:i/>
                <w:szCs w:val="18"/>
              </w:rPr>
            </w:pPr>
            <w:r w:rsidRPr="007E0742">
              <w:rPr>
                <w:i/>
                <w:szCs w:val="18"/>
              </w:rPr>
              <w:t>Nadere informatie over de aanbieding en inschrijving</w:t>
            </w:r>
          </w:p>
          <w:p w14:paraId="40AD5A80" w14:textId="77777777" w:rsidR="00D858D9" w:rsidRPr="00743FF9" w:rsidRDefault="00D858D9" w:rsidP="00D858D9">
            <w:pPr>
              <w:spacing w:line="264" w:lineRule="auto"/>
              <w:contextualSpacing/>
              <w:rPr>
                <w:szCs w:val="18"/>
              </w:rPr>
            </w:pPr>
          </w:p>
          <w:p w14:paraId="5575C0DB" w14:textId="1382FD9F" w:rsidR="00DF58E6" w:rsidRDefault="00D858D9" w:rsidP="00D858D9">
            <w:pPr>
              <w:spacing w:line="264" w:lineRule="auto"/>
              <w:contextualSpacing/>
              <w:rPr>
                <w:b w:val="0"/>
                <w:iCs/>
                <w:szCs w:val="18"/>
              </w:rPr>
            </w:pPr>
            <w:r>
              <w:rPr>
                <w:b w:val="0"/>
                <w:iCs/>
                <w:szCs w:val="18"/>
              </w:rPr>
              <w:t xml:space="preserve">De aanbiedingsperiode begint op </w:t>
            </w:r>
            <w:sdt>
              <w:sdtPr>
                <w:rPr>
                  <w:iCs/>
                  <w:szCs w:val="18"/>
                </w:rPr>
                <w:id w:val="-1570415751"/>
                <w:placeholder>
                  <w:docPart w:val="DefaultPlaceholder_1081868576"/>
                </w:placeholder>
                <w:date w:fullDate="2017-11-24T00:00:00Z">
                  <w:dateFormat w:val="dd-MMM-yyyy"/>
                  <w:lid w:val="nl-NL"/>
                  <w:storeMappedDataAs w:val="dateTime"/>
                  <w:calendar w:val="gregorian"/>
                </w:date>
              </w:sdtPr>
              <w:sdtContent>
                <w:r w:rsidR="00562B17">
                  <w:rPr>
                    <w:iCs/>
                    <w:szCs w:val="18"/>
                  </w:rPr>
                  <w:t>24-nov.-2017</w:t>
                </w:r>
              </w:sdtContent>
            </w:sdt>
            <w:r>
              <w:rPr>
                <w:b w:val="0"/>
                <w:iCs/>
                <w:szCs w:val="18"/>
              </w:rPr>
              <w:t xml:space="preserve"> en eindigt op </w:t>
            </w:r>
            <w:sdt>
              <w:sdtPr>
                <w:rPr>
                  <w:iCs/>
                  <w:szCs w:val="18"/>
                </w:rPr>
                <w:id w:val="-1818569285"/>
                <w:placeholder>
                  <w:docPart w:val="DefaultPlaceholder_1081868576"/>
                </w:placeholder>
                <w:date w:fullDate="2017-12-31T00:00:00Z">
                  <w:dateFormat w:val="dd-MMM-yyyy"/>
                  <w:lid w:val="nl-NL"/>
                  <w:storeMappedDataAs w:val="dateTime"/>
                  <w:calendar w:val="gregorian"/>
                </w:date>
              </w:sdtPr>
              <w:sdtContent>
                <w:r w:rsidR="00562B17">
                  <w:rPr>
                    <w:iCs/>
                    <w:szCs w:val="18"/>
                  </w:rPr>
                  <w:t>31-dec.-2017</w:t>
                </w:r>
              </w:sdtContent>
            </w:sdt>
            <w:r>
              <w:rPr>
                <w:b w:val="0"/>
                <w:iCs/>
                <w:szCs w:val="18"/>
              </w:rPr>
              <w:t>.</w:t>
            </w:r>
            <w:r w:rsidR="00242422">
              <w:rPr>
                <w:b w:val="0"/>
                <w:iCs/>
                <w:szCs w:val="18"/>
              </w:rPr>
              <w:t xml:space="preserve"> </w:t>
            </w:r>
          </w:p>
          <w:p w14:paraId="21748207" w14:textId="77777777" w:rsidR="00DF58E6" w:rsidRDefault="00DF58E6" w:rsidP="00D858D9">
            <w:pPr>
              <w:spacing w:line="264" w:lineRule="auto"/>
              <w:contextualSpacing/>
              <w:rPr>
                <w:b w:val="0"/>
                <w:iCs/>
                <w:szCs w:val="18"/>
              </w:rPr>
            </w:pPr>
          </w:p>
          <w:sdt>
            <w:sdtPr>
              <w:rPr>
                <w:iCs/>
                <w:szCs w:val="18"/>
              </w:rPr>
              <w:id w:val="-1140339297"/>
              <w:placeholder>
                <w:docPart w:val="DefaultPlaceholder_1081868574"/>
              </w:placeholder>
            </w:sdtPr>
            <w:sdtContent>
              <w:p w14:paraId="43B218F1" w14:textId="35661496" w:rsidR="00D858D9" w:rsidRPr="0082094A" w:rsidRDefault="0082094A" w:rsidP="00D858D9">
                <w:pPr>
                  <w:spacing w:line="264" w:lineRule="auto"/>
                  <w:contextualSpacing/>
                  <w:rPr>
                    <w:b w:val="0"/>
                    <w:bCs w:val="0"/>
                  </w:rPr>
                </w:pPr>
                <w:r>
                  <w:rPr>
                    <w:b w:val="0"/>
                    <w:bCs w:val="0"/>
                  </w:rPr>
                  <w:t xml:space="preserve"> </w:t>
                </w:r>
              </w:p>
            </w:sdtContent>
          </w:sdt>
          <w:p w14:paraId="2273A1D4" w14:textId="77777777" w:rsidR="00D858D9" w:rsidRPr="00743FF9" w:rsidRDefault="00D858D9" w:rsidP="00D858D9">
            <w:pPr>
              <w:spacing w:line="264" w:lineRule="auto"/>
              <w:contextualSpacing/>
              <w:rPr>
                <w:b w:val="0"/>
                <w:iCs/>
                <w:szCs w:val="18"/>
              </w:rPr>
            </w:pPr>
            <w:r>
              <w:rPr>
                <w:b w:val="0"/>
                <w:iCs/>
                <w:szCs w:val="18"/>
              </w:rPr>
              <w:t xml:space="preserve"> </w:t>
            </w:r>
          </w:p>
          <w:p w14:paraId="49141868" w14:textId="1E42C369" w:rsidR="00DF58E6" w:rsidRDefault="00D858D9" w:rsidP="00D858D9">
            <w:pPr>
              <w:spacing w:line="264" w:lineRule="auto"/>
              <w:contextualSpacing/>
              <w:rPr>
                <w:i/>
                <w:iCs/>
                <w:szCs w:val="18"/>
              </w:rPr>
            </w:pPr>
            <w:r w:rsidRPr="00743FF9">
              <w:rPr>
                <w:b w:val="0"/>
                <w:iCs/>
                <w:szCs w:val="18"/>
              </w:rPr>
              <w:t xml:space="preserve">De uitgiftedatum van de </w:t>
            </w:r>
            <w:sdt>
              <w:sdtPr>
                <w:rPr>
                  <w:iCs/>
                  <w:szCs w:val="18"/>
                </w:rPr>
                <w:id w:val="-1975675433"/>
                <w:placeholder>
                  <w:docPart w:val="DefaultPlaceholder_1081868574"/>
                </w:placeholder>
              </w:sdtPr>
              <w:sdtEndPr>
                <w:rPr>
                  <w:rFonts w:eastAsia="Times New Roman"/>
                  <w:iCs w:val="0"/>
                  <w:color w:val="262626"/>
                </w:rPr>
              </w:sdtEndPr>
              <w:sdtContent>
                <w:r w:rsidR="00562B17">
                  <w:rPr>
                    <w:rFonts w:eastAsia="Times New Roman"/>
                    <w:b w:val="0"/>
                    <w:color w:val="262626"/>
                    <w:szCs w:val="18"/>
                  </w:rPr>
                  <w:t xml:space="preserve">aandelen en </w:t>
                </w:r>
                <w:proofErr w:type="spellStart"/>
                <w:r w:rsidR="00562B17">
                  <w:rPr>
                    <w:rFonts w:eastAsia="Times New Roman"/>
                    <w:b w:val="0"/>
                    <w:color w:val="262626"/>
                    <w:szCs w:val="18"/>
                  </w:rPr>
                  <w:t>cooperatieve</w:t>
                </w:r>
                <w:proofErr w:type="spellEnd"/>
                <w:r w:rsidR="00562B17">
                  <w:rPr>
                    <w:rFonts w:eastAsia="Times New Roman"/>
                    <w:b w:val="0"/>
                    <w:color w:val="262626"/>
                    <w:szCs w:val="18"/>
                  </w:rPr>
                  <w:t xml:space="preserve"> lidmaatschappen is uiterlijk </w:t>
                </w:r>
              </w:sdtContent>
            </w:sdt>
            <w:r w:rsidRPr="00743FF9">
              <w:rPr>
                <w:rFonts w:eastAsia="Times New Roman"/>
                <w:b w:val="0"/>
                <w:color w:val="262626"/>
                <w:szCs w:val="18"/>
              </w:rPr>
              <w:t xml:space="preserve"> </w:t>
            </w:r>
            <w:r w:rsidRPr="00743FF9">
              <w:rPr>
                <w:b w:val="0"/>
                <w:iCs/>
                <w:szCs w:val="18"/>
              </w:rPr>
              <w:t xml:space="preserve">is </w:t>
            </w:r>
            <w:sdt>
              <w:sdtPr>
                <w:rPr>
                  <w:iCs/>
                  <w:szCs w:val="18"/>
                </w:rPr>
                <w:id w:val="-252815392"/>
                <w:placeholder>
                  <w:docPart w:val="DefaultPlaceholder_1081868576"/>
                </w:placeholder>
                <w:date w:fullDate="2017-01-12T00:00:00Z">
                  <w:dateFormat w:val="dd-MMM-yyyy"/>
                  <w:lid w:val="nl-NL"/>
                  <w:storeMappedDataAs w:val="dateTime"/>
                  <w:calendar w:val="gregorian"/>
                </w:date>
              </w:sdtPr>
              <w:sdtContent>
                <w:r w:rsidR="00562B17">
                  <w:rPr>
                    <w:iCs/>
                    <w:szCs w:val="18"/>
                  </w:rPr>
                  <w:t>12-jan.-2017</w:t>
                </w:r>
              </w:sdtContent>
            </w:sdt>
            <w:r w:rsidRPr="00743FF9">
              <w:rPr>
                <w:b w:val="0"/>
                <w:iCs/>
                <w:szCs w:val="18"/>
              </w:rPr>
              <w:t>.</w:t>
            </w:r>
            <w:r>
              <w:rPr>
                <w:b w:val="0"/>
                <w:iCs/>
                <w:szCs w:val="18"/>
              </w:rPr>
              <w:t xml:space="preserve"> </w:t>
            </w:r>
          </w:p>
          <w:sdt>
            <w:sdtPr>
              <w:rPr>
                <w:i/>
                <w:iCs/>
                <w:szCs w:val="18"/>
              </w:rPr>
              <w:id w:val="-1247722063"/>
              <w:placeholder>
                <w:docPart w:val="DefaultPlaceholder_1081868574"/>
              </w:placeholder>
            </w:sdtPr>
            <w:sdtEndPr>
              <w:rPr>
                <w:i w:val="0"/>
              </w:rPr>
            </w:sdtEndPr>
            <w:sdtContent>
              <w:p w14:paraId="4DED13DA" w14:textId="5907E0AA" w:rsidR="00D858D9" w:rsidRDefault="00B37C12" w:rsidP="00D858D9">
                <w:pPr>
                  <w:spacing w:line="264" w:lineRule="auto"/>
                  <w:contextualSpacing/>
                  <w:rPr>
                    <w:b w:val="0"/>
                    <w:iCs/>
                    <w:szCs w:val="18"/>
                  </w:rPr>
                </w:pPr>
                <w:sdt>
                  <w:sdtPr>
                    <w:rPr>
                      <w:iCs/>
                      <w:szCs w:val="18"/>
                    </w:rPr>
                    <w:id w:val="-1293274702"/>
                  </w:sdtPr>
                  <w:sdtContent>
                    <w:r w:rsidR="00562B17">
                      <w:rPr>
                        <w:b w:val="0"/>
                        <w:iCs/>
                        <w:szCs w:val="18"/>
                      </w:rPr>
                      <w:t xml:space="preserve">De uitgiftedatum is afhankelijk van de aanbiedingsperiode. De aanbiedingsperiode eindigt uiterlijk op 31 december 2017, maar zal eerder eindigen indien de maximale opbrengst van </w:t>
                    </w:r>
                    <w:r w:rsidR="00562B17" w:rsidRPr="00242422">
                      <w:rPr>
                        <w:rFonts w:eastAsia="Times New Roman"/>
                        <w:b w:val="0"/>
                        <w:color w:val="262626"/>
                        <w:szCs w:val="18"/>
                      </w:rPr>
                      <w:t>€</w:t>
                    </w:r>
                    <w:r w:rsidR="00562B17">
                      <w:rPr>
                        <w:rFonts w:eastAsia="Times New Roman"/>
                        <w:b w:val="0"/>
                        <w:color w:val="262626"/>
                        <w:szCs w:val="18"/>
                      </w:rPr>
                      <w:t xml:space="preserve"> 1.500.000 voor die tijd is bereikt. De aanbiedingsperiode loopt af zodra de maximale opbrengst is bereikt. </w:t>
                    </w:r>
                    <w:r w:rsidR="00562B17">
                      <w:rPr>
                        <w:rFonts w:eastAsia="Times New Roman"/>
                        <w:b w:val="0"/>
                        <w:color w:val="262626"/>
                        <w:szCs w:val="18"/>
                      </w:rPr>
                      <w:br/>
                      <w:t xml:space="preserve">Indien de aanbiedingsperiode eerder afloopt, dan zullen alle beleggers per mail op de hoogte worden gesteld dat de maximale opbrengst is bereikt, de aanbiedingsperiode is </w:t>
                    </w:r>
                    <w:proofErr w:type="spellStart"/>
                    <w:r w:rsidR="00562B17">
                      <w:rPr>
                        <w:rFonts w:eastAsia="Times New Roman"/>
                        <w:b w:val="0"/>
                        <w:color w:val="262626"/>
                        <w:szCs w:val="18"/>
                      </w:rPr>
                      <w:t>beeindigd</w:t>
                    </w:r>
                    <w:proofErr w:type="spellEnd"/>
                    <w:r w:rsidR="00562B17">
                      <w:rPr>
                        <w:rFonts w:eastAsia="Times New Roman"/>
                        <w:b w:val="0"/>
                        <w:color w:val="262626"/>
                        <w:szCs w:val="18"/>
                      </w:rPr>
                      <w:t xml:space="preserve">. Daarbij zal ook de definitieve uitgifte datum van de converteerbare lening worden vermeld.  </w:t>
                    </w:r>
                  </w:sdtContent>
                </w:sdt>
              </w:p>
            </w:sdtContent>
          </w:sdt>
          <w:p w14:paraId="1B1F758E" w14:textId="77777777" w:rsidR="00D858D9" w:rsidRDefault="00D858D9" w:rsidP="00D858D9">
            <w:pPr>
              <w:spacing w:line="264" w:lineRule="auto"/>
              <w:ind w:left="360" w:hanging="360"/>
              <w:contextualSpacing/>
              <w:rPr>
                <w:b w:val="0"/>
                <w:iCs/>
                <w:szCs w:val="18"/>
              </w:rPr>
            </w:pPr>
          </w:p>
          <w:p w14:paraId="20ED7685" w14:textId="510EB7A9" w:rsidR="00D858D9" w:rsidRPr="008176B0" w:rsidRDefault="00D858D9" w:rsidP="00D858D9">
            <w:pPr>
              <w:spacing w:line="264" w:lineRule="auto"/>
              <w:ind w:left="360" w:hanging="360"/>
              <w:contextualSpacing/>
              <w:rPr>
                <w:b w:val="0"/>
                <w:iCs/>
                <w:szCs w:val="18"/>
              </w:rPr>
            </w:pPr>
            <w:r w:rsidRPr="00743FF9">
              <w:rPr>
                <w:b w:val="0"/>
                <w:iCs/>
                <w:szCs w:val="18"/>
              </w:rPr>
              <w:t xml:space="preserve">Beleggers dienen zich op de volgende manier in te schrijven: </w:t>
            </w:r>
            <w:sdt>
              <w:sdtPr>
                <w:rPr>
                  <w:iCs/>
                  <w:szCs w:val="18"/>
                </w:rPr>
                <w:id w:val="316544336"/>
                <w:placeholder>
                  <w:docPart w:val="DefaultPlaceholder_1081868574"/>
                </w:placeholder>
              </w:sdtPr>
              <w:sdtContent>
                <w:sdt>
                  <w:sdtPr>
                    <w:rPr>
                      <w:iCs/>
                      <w:szCs w:val="18"/>
                    </w:rPr>
                    <w:id w:val="2041780639"/>
                  </w:sdtPr>
                  <w:sdtContent>
                    <w:r w:rsidR="00562B17">
                      <w:rPr>
                        <w:b w:val="0"/>
                        <w:iCs/>
                        <w:szCs w:val="18"/>
                      </w:rPr>
                      <w:t xml:space="preserve">Via de webpagina van de aanbieder: </w:t>
                    </w:r>
                    <w:r w:rsidR="00562B17">
                      <w:rPr>
                        <w:b w:val="0"/>
                        <w:i/>
                        <w:iCs/>
                        <w:szCs w:val="18"/>
                      </w:rPr>
                      <w:t>http://www.symbid.nl/ideas/8224</w:t>
                    </w:r>
                  </w:sdtContent>
                </w:sdt>
              </w:sdtContent>
            </w:sdt>
            <w:r w:rsidRPr="00743FF9">
              <w:rPr>
                <w:b w:val="0"/>
                <w:iCs/>
                <w:szCs w:val="18"/>
              </w:rPr>
              <w:t>.</w:t>
            </w:r>
          </w:p>
        </w:tc>
      </w:tr>
    </w:tbl>
    <w:p w14:paraId="04782988" w14:textId="77777777" w:rsidR="005B42A2" w:rsidRPr="005B42A2" w:rsidRDefault="005B42A2" w:rsidP="00843B81">
      <w:pPr>
        <w:spacing w:line="264" w:lineRule="auto"/>
      </w:pPr>
    </w:p>
    <w:sectPr w:rsidR="005B42A2" w:rsidRPr="005B42A2" w:rsidSect="005209C7">
      <w:footerReference w:type="default" r:id="rId20"/>
      <w:pgSz w:w="11906" w:h="16838"/>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32FBD" w14:textId="77777777" w:rsidR="00DA0090" w:rsidRDefault="00DA0090" w:rsidP="005209C7">
      <w:pPr>
        <w:spacing w:line="240" w:lineRule="auto"/>
      </w:pPr>
      <w:r>
        <w:separator/>
      </w:r>
    </w:p>
  </w:endnote>
  <w:endnote w:type="continuationSeparator" w:id="0">
    <w:p w14:paraId="16C05640" w14:textId="77777777" w:rsidR="00DA0090" w:rsidRDefault="00DA0090" w:rsidP="0052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NGFAA E+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549A" w14:textId="77777777" w:rsidR="00B37C12" w:rsidRDefault="00B37C12">
    <w:pPr>
      <w:pStyle w:val="Voettekst"/>
      <w:jc w:val="center"/>
    </w:pPr>
    <w:r>
      <w:fldChar w:fldCharType="begin"/>
    </w:r>
    <w:r>
      <w:instrText xml:space="preserve"> PAGE   \* MERGEFORMAT </w:instrText>
    </w:r>
    <w:r>
      <w:fldChar w:fldCharType="separate"/>
    </w:r>
    <w:r w:rsidR="000C0210">
      <w:rPr>
        <w:noProof/>
      </w:rPr>
      <w:t>1</w:t>
    </w:r>
    <w:r>
      <w:rPr>
        <w:noProof/>
      </w:rPr>
      <w:fldChar w:fldCharType="end"/>
    </w:r>
  </w:p>
  <w:p w14:paraId="04983D57" w14:textId="77777777" w:rsidR="00B37C12" w:rsidRDefault="00B37C1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0D60" w14:textId="77777777" w:rsidR="00DA0090" w:rsidRDefault="00DA0090" w:rsidP="005209C7">
      <w:pPr>
        <w:spacing w:line="240" w:lineRule="auto"/>
      </w:pPr>
      <w:r>
        <w:separator/>
      </w:r>
    </w:p>
  </w:footnote>
  <w:footnote w:type="continuationSeparator" w:id="0">
    <w:p w14:paraId="4BDD3E2E" w14:textId="77777777" w:rsidR="00DA0090" w:rsidRDefault="00DA0090" w:rsidP="005209C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A479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9A5F76"/>
    <w:multiLevelType w:val="hybridMultilevel"/>
    <w:tmpl w:val="0C6AA6FA"/>
    <w:lvl w:ilvl="0" w:tplc="B77452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1A2DEB"/>
    <w:multiLevelType w:val="multilevel"/>
    <w:tmpl w:val="5600A6CE"/>
    <w:styleLink w:val="Opsomming"/>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C693D1D"/>
    <w:multiLevelType w:val="hybridMultilevel"/>
    <w:tmpl w:val="37924B16"/>
    <w:lvl w:ilvl="0" w:tplc="F46A4F28">
      <w:start w:val="1"/>
      <w:numFmt w:val="decimal"/>
      <w:lvlText w:val="%1)"/>
      <w:lvlJc w:val="left"/>
      <w:pPr>
        <w:ind w:left="720" w:hanging="360"/>
      </w:pPr>
      <w:rPr>
        <w:rFonts w:hint="default"/>
      </w:rPr>
    </w:lvl>
    <w:lvl w:ilvl="1" w:tplc="071AB4BE" w:tentative="1">
      <w:start w:val="1"/>
      <w:numFmt w:val="lowerLetter"/>
      <w:lvlText w:val="%2."/>
      <w:lvlJc w:val="left"/>
      <w:pPr>
        <w:ind w:left="1440" w:hanging="360"/>
      </w:pPr>
    </w:lvl>
    <w:lvl w:ilvl="2" w:tplc="5EA40ECC" w:tentative="1">
      <w:start w:val="1"/>
      <w:numFmt w:val="lowerRoman"/>
      <w:lvlText w:val="%3."/>
      <w:lvlJc w:val="right"/>
      <w:pPr>
        <w:ind w:left="2160" w:hanging="180"/>
      </w:pPr>
    </w:lvl>
    <w:lvl w:ilvl="3" w:tplc="ECF28408" w:tentative="1">
      <w:start w:val="1"/>
      <w:numFmt w:val="decimal"/>
      <w:lvlText w:val="%4."/>
      <w:lvlJc w:val="left"/>
      <w:pPr>
        <w:ind w:left="2880" w:hanging="360"/>
      </w:pPr>
    </w:lvl>
    <w:lvl w:ilvl="4" w:tplc="B3BE02B0" w:tentative="1">
      <w:start w:val="1"/>
      <w:numFmt w:val="lowerLetter"/>
      <w:lvlText w:val="%5."/>
      <w:lvlJc w:val="left"/>
      <w:pPr>
        <w:ind w:left="3600" w:hanging="360"/>
      </w:pPr>
    </w:lvl>
    <w:lvl w:ilvl="5" w:tplc="945ABF70" w:tentative="1">
      <w:start w:val="1"/>
      <w:numFmt w:val="lowerRoman"/>
      <w:lvlText w:val="%6."/>
      <w:lvlJc w:val="right"/>
      <w:pPr>
        <w:ind w:left="4320" w:hanging="180"/>
      </w:pPr>
    </w:lvl>
    <w:lvl w:ilvl="6" w:tplc="DE805164" w:tentative="1">
      <w:start w:val="1"/>
      <w:numFmt w:val="decimal"/>
      <w:lvlText w:val="%7."/>
      <w:lvlJc w:val="left"/>
      <w:pPr>
        <w:ind w:left="5040" w:hanging="360"/>
      </w:pPr>
    </w:lvl>
    <w:lvl w:ilvl="7" w:tplc="B8E835D6" w:tentative="1">
      <w:start w:val="1"/>
      <w:numFmt w:val="lowerLetter"/>
      <w:lvlText w:val="%8."/>
      <w:lvlJc w:val="left"/>
      <w:pPr>
        <w:ind w:left="5760" w:hanging="360"/>
      </w:pPr>
    </w:lvl>
    <w:lvl w:ilvl="8" w:tplc="CE402A12" w:tentative="1">
      <w:start w:val="1"/>
      <w:numFmt w:val="lowerRoman"/>
      <w:lvlText w:val="%9."/>
      <w:lvlJc w:val="right"/>
      <w:pPr>
        <w:ind w:left="6480" w:hanging="180"/>
      </w:pPr>
    </w:lvl>
  </w:abstractNum>
  <w:abstractNum w:abstractNumId="4">
    <w:nsid w:val="435C745D"/>
    <w:multiLevelType w:val="hybridMultilevel"/>
    <w:tmpl w:val="6520FFF0"/>
    <w:lvl w:ilvl="0" w:tplc="94E4809A">
      <w:start w:val="1"/>
      <w:numFmt w:val="bullet"/>
      <w:lvlText w:val=""/>
      <w:lvlJc w:val="left"/>
      <w:pPr>
        <w:ind w:left="720" w:hanging="360"/>
      </w:pPr>
      <w:rPr>
        <w:rFonts w:ascii="Symbol" w:hAnsi="Symbol" w:hint="default"/>
      </w:rPr>
    </w:lvl>
    <w:lvl w:ilvl="1" w:tplc="18B6786E">
      <w:start w:val="1"/>
      <w:numFmt w:val="bullet"/>
      <w:lvlText w:val="o"/>
      <w:lvlJc w:val="left"/>
      <w:pPr>
        <w:ind w:left="1440" w:hanging="360"/>
      </w:pPr>
      <w:rPr>
        <w:rFonts w:ascii="Courier New" w:hAnsi="Courier New" w:cs="Courier New" w:hint="default"/>
      </w:rPr>
    </w:lvl>
    <w:lvl w:ilvl="2" w:tplc="99328610">
      <w:start w:val="1"/>
      <w:numFmt w:val="bullet"/>
      <w:lvlText w:val=""/>
      <w:lvlJc w:val="left"/>
      <w:pPr>
        <w:ind w:left="2160" w:hanging="360"/>
      </w:pPr>
      <w:rPr>
        <w:rFonts w:ascii="Wingdings" w:hAnsi="Wingdings" w:hint="default"/>
      </w:rPr>
    </w:lvl>
    <w:lvl w:ilvl="3" w:tplc="B470A784" w:tentative="1">
      <w:start w:val="1"/>
      <w:numFmt w:val="bullet"/>
      <w:lvlText w:val=""/>
      <w:lvlJc w:val="left"/>
      <w:pPr>
        <w:ind w:left="2880" w:hanging="360"/>
      </w:pPr>
      <w:rPr>
        <w:rFonts w:ascii="Symbol" w:hAnsi="Symbol" w:hint="default"/>
      </w:rPr>
    </w:lvl>
    <w:lvl w:ilvl="4" w:tplc="25627256" w:tentative="1">
      <w:start w:val="1"/>
      <w:numFmt w:val="bullet"/>
      <w:lvlText w:val="o"/>
      <w:lvlJc w:val="left"/>
      <w:pPr>
        <w:ind w:left="3600" w:hanging="360"/>
      </w:pPr>
      <w:rPr>
        <w:rFonts w:ascii="Courier New" w:hAnsi="Courier New" w:cs="Courier New" w:hint="default"/>
      </w:rPr>
    </w:lvl>
    <w:lvl w:ilvl="5" w:tplc="BD029306" w:tentative="1">
      <w:start w:val="1"/>
      <w:numFmt w:val="bullet"/>
      <w:lvlText w:val=""/>
      <w:lvlJc w:val="left"/>
      <w:pPr>
        <w:ind w:left="4320" w:hanging="360"/>
      </w:pPr>
      <w:rPr>
        <w:rFonts w:ascii="Wingdings" w:hAnsi="Wingdings" w:hint="default"/>
      </w:rPr>
    </w:lvl>
    <w:lvl w:ilvl="6" w:tplc="BA82A8D8" w:tentative="1">
      <w:start w:val="1"/>
      <w:numFmt w:val="bullet"/>
      <w:lvlText w:val=""/>
      <w:lvlJc w:val="left"/>
      <w:pPr>
        <w:ind w:left="5040" w:hanging="360"/>
      </w:pPr>
      <w:rPr>
        <w:rFonts w:ascii="Symbol" w:hAnsi="Symbol" w:hint="default"/>
      </w:rPr>
    </w:lvl>
    <w:lvl w:ilvl="7" w:tplc="EAAEC9B2" w:tentative="1">
      <w:start w:val="1"/>
      <w:numFmt w:val="bullet"/>
      <w:lvlText w:val="o"/>
      <w:lvlJc w:val="left"/>
      <w:pPr>
        <w:ind w:left="5760" w:hanging="360"/>
      </w:pPr>
      <w:rPr>
        <w:rFonts w:ascii="Courier New" w:hAnsi="Courier New" w:cs="Courier New" w:hint="default"/>
      </w:rPr>
    </w:lvl>
    <w:lvl w:ilvl="8" w:tplc="6F70B276" w:tentative="1">
      <w:start w:val="1"/>
      <w:numFmt w:val="bullet"/>
      <w:lvlText w:val=""/>
      <w:lvlJc w:val="left"/>
      <w:pPr>
        <w:ind w:left="6480" w:hanging="360"/>
      </w:pPr>
      <w:rPr>
        <w:rFonts w:ascii="Wingdings" w:hAnsi="Wingdings" w:hint="default"/>
      </w:rPr>
    </w:lvl>
  </w:abstractNum>
  <w:abstractNum w:abstractNumId="5">
    <w:nsid w:val="484B255D"/>
    <w:multiLevelType w:val="hybridMultilevel"/>
    <w:tmpl w:val="393E55B6"/>
    <w:lvl w:ilvl="0" w:tplc="CB309C66">
      <w:start w:val="1"/>
      <w:numFmt w:val="bullet"/>
      <w:lvlText w:val=""/>
      <w:lvlJc w:val="left"/>
      <w:pPr>
        <w:ind w:left="720" w:hanging="360"/>
      </w:pPr>
      <w:rPr>
        <w:rFonts w:ascii="Symbol" w:hAnsi="Symbol" w:hint="default"/>
      </w:rPr>
    </w:lvl>
    <w:lvl w:ilvl="1" w:tplc="9BEC3FB8">
      <w:start w:val="1"/>
      <w:numFmt w:val="decimal"/>
      <w:lvlText w:val="%2."/>
      <w:lvlJc w:val="left"/>
      <w:pPr>
        <w:tabs>
          <w:tab w:val="num" w:pos="1440"/>
        </w:tabs>
        <w:ind w:left="1440" w:hanging="360"/>
      </w:pPr>
    </w:lvl>
    <w:lvl w:ilvl="2" w:tplc="DC6CBDCE">
      <w:start w:val="1"/>
      <w:numFmt w:val="decimal"/>
      <w:lvlText w:val="%3."/>
      <w:lvlJc w:val="left"/>
      <w:pPr>
        <w:tabs>
          <w:tab w:val="num" w:pos="2160"/>
        </w:tabs>
        <w:ind w:left="2160" w:hanging="360"/>
      </w:pPr>
    </w:lvl>
    <w:lvl w:ilvl="3" w:tplc="1D96728E">
      <w:start w:val="1"/>
      <w:numFmt w:val="decimal"/>
      <w:lvlText w:val="%4."/>
      <w:lvlJc w:val="left"/>
      <w:pPr>
        <w:tabs>
          <w:tab w:val="num" w:pos="2880"/>
        </w:tabs>
        <w:ind w:left="2880" w:hanging="360"/>
      </w:pPr>
    </w:lvl>
    <w:lvl w:ilvl="4" w:tplc="0BCE4924">
      <w:start w:val="1"/>
      <w:numFmt w:val="decimal"/>
      <w:lvlText w:val="%5."/>
      <w:lvlJc w:val="left"/>
      <w:pPr>
        <w:tabs>
          <w:tab w:val="num" w:pos="3600"/>
        </w:tabs>
        <w:ind w:left="3600" w:hanging="360"/>
      </w:pPr>
    </w:lvl>
    <w:lvl w:ilvl="5" w:tplc="3E12AB08">
      <w:start w:val="1"/>
      <w:numFmt w:val="decimal"/>
      <w:lvlText w:val="%6."/>
      <w:lvlJc w:val="left"/>
      <w:pPr>
        <w:tabs>
          <w:tab w:val="num" w:pos="4320"/>
        </w:tabs>
        <w:ind w:left="4320" w:hanging="360"/>
      </w:pPr>
    </w:lvl>
    <w:lvl w:ilvl="6" w:tplc="0276C858">
      <w:start w:val="1"/>
      <w:numFmt w:val="decimal"/>
      <w:lvlText w:val="%7."/>
      <w:lvlJc w:val="left"/>
      <w:pPr>
        <w:tabs>
          <w:tab w:val="num" w:pos="5040"/>
        </w:tabs>
        <w:ind w:left="5040" w:hanging="360"/>
      </w:pPr>
    </w:lvl>
    <w:lvl w:ilvl="7" w:tplc="68B44A2C">
      <w:start w:val="1"/>
      <w:numFmt w:val="decimal"/>
      <w:lvlText w:val="%8."/>
      <w:lvlJc w:val="left"/>
      <w:pPr>
        <w:tabs>
          <w:tab w:val="num" w:pos="5760"/>
        </w:tabs>
        <w:ind w:left="5760" w:hanging="360"/>
      </w:pPr>
    </w:lvl>
    <w:lvl w:ilvl="8" w:tplc="FECA3ED4">
      <w:start w:val="1"/>
      <w:numFmt w:val="decimal"/>
      <w:lvlText w:val="%9."/>
      <w:lvlJc w:val="left"/>
      <w:pPr>
        <w:tabs>
          <w:tab w:val="num" w:pos="6480"/>
        </w:tabs>
        <w:ind w:left="6480" w:hanging="360"/>
      </w:pPr>
    </w:lvl>
  </w:abstractNum>
  <w:abstractNum w:abstractNumId="6">
    <w:nsid w:val="4CAA5704"/>
    <w:multiLevelType w:val="hybridMultilevel"/>
    <w:tmpl w:val="E26E2E5C"/>
    <w:lvl w:ilvl="0" w:tplc="9F3648A2">
      <w:numFmt w:val="bullet"/>
      <w:lvlText w:val="-"/>
      <w:lvlJc w:val="left"/>
      <w:pPr>
        <w:ind w:left="720" w:hanging="360"/>
      </w:pPr>
      <w:rPr>
        <w:rFonts w:ascii="Verdana" w:eastAsia="Calibri" w:hAnsi="Verdana" w:cs="Times New Roman" w:hint="default"/>
        <w:b w:val="0"/>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572C7F"/>
    <w:multiLevelType w:val="hybridMultilevel"/>
    <w:tmpl w:val="2236E93E"/>
    <w:lvl w:ilvl="0" w:tplc="04130001">
      <w:start w:val="1"/>
      <w:numFmt w:val="decimal"/>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8">
    <w:nsid w:val="5EC6167F"/>
    <w:multiLevelType w:val="hybridMultilevel"/>
    <w:tmpl w:val="789C9C58"/>
    <w:lvl w:ilvl="0" w:tplc="04130011">
      <w:start w:val="1"/>
      <w:numFmt w:val="bullet"/>
      <w:lvlText w:val=""/>
      <w:lvlJc w:val="left"/>
      <w:pPr>
        <w:ind w:left="720" w:hanging="360"/>
      </w:pPr>
      <w:rPr>
        <w:rFonts w:ascii="Symbol" w:hAnsi="Symbol" w:hint="default"/>
      </w:rPr>
    </w:lvl>
    <w:lvl w:ilvl="1" w:tplc="04130019">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9">
    <w:nsid w:val="69FE76B9"/>
    <w:multiLevelType w:val="hybridMultilevel"/>
    <w:tmpl w:val="B84027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5C426AC"/>
    <w:multiLevelType w:val="hybridMultilevel"/>
    <w:tmpl w:val="C01EC1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4"/>
  </w:num>
  <w:num w:numId="6">
    <w:abstractNumId w:val="8"/>
  </w:num>
  <w:num w:numId="7">
    <w:abstractNumId w:val="9"/>
  </w:num>
  <w:num w:numId="8">
    <w:abstractNumId w:val="10"/>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AES" w:cryptAlgorithmClass="hash" w:cryptAlgorithmType="typeAny" w:cryptAlgorithmSid="14" w:cryptSpinCount="100000" w:hash="TV8ivv7IAX3dmgFBwYIcn5zAQlpk3CvewWPTV/6r8K1AyuVjjJnggTZkM1lu4qHi/HL/A0y3v5DZ2+FkbCtPzg==" w:salt="jVcRv67CPCOIICoevrjQ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AD"/>
    <w:rsid w:val="00000809"/>
    <w:rsid w:val="00003B40"/>
    <w:rsid w:val="00015976"/>
    <w:rsid w:val="00025010"/>
    <w:rsid w:val="00026991"/>
    <w:rsid w:val="00030DA2"/>
    <w:rsid w:val="00032439"/>
    <w:rsid w:val="0003392D"/>
    <w:rsid w:val="000406D2"/>
    <w:rsid w:val="00040AA1"/>
    <w:rsid w:val="00040CA9"/>
    <w:rsid w:val="000440AE"/>
    <w:rsid w:val="00047994"/>
    <w:rsid w:val="00051152"/>
    <w:rsid w:val="00052ABE"/>
    <w:rsid w:val="00057A52"/>
    <w:rsid w:val="00062624"/>
    <w:rsid w:val="00062AEB"/>
    <w:rsid w:val="000643E0"/>
    <w:rsid w:val="000646CA"/>
    <w:rsid w:val="00065BDE"/>
    <w:rsid w:val="000665ED"/>
    <w:rsid w:val="00071426"/>
    <w:rsid w:val="000730B9"/>
    <w:rsid w:val="00076449"/>
    <w:rsid w:val="00077012"/>
    <w:rsid w:val="00077417"/>
    <w:rsid w:val="00080485"/>
    <w:rsid w:val="0008096A"/>
    <w:rsid w:val="00082D6D"/>
    <w:rsid w:val="000847AD"/>
    <w:rsid w:val="00086B8D"/>
    <w:rsid w:val="00090A46"/>
    <w:rsid w:val="00095840"/>
    <w:rsid w:val="000A0CB2"/>
    <w:rsid w:val="000A2109"/>
    <w:rsid w:val="000A36FD"/>
    <w:rsid w:val="000A3C53"/>
    <w:rsid w:val="000A7156"/>
    <w:rsid w:val="000B1D25"/>
    <w:rsid w:val="000B3D14"/>
    <w:rsid w:val="000B4CD9"/>
    <w:rsid w:val="000B71B7"/>
    <w:rsid w:val="000C0210"/>
    <w:rsid w:val="000C585E"/>
    <w:rsid w:val="000C6318"/>
    <w:rsid w:val="000D1D1A"/>
    <w:rsid w:val="000D27B3"/>
    <w:rsid w:val="000D3844"/>
    <w:rsid w:val="000D6503"/>
    <w:rsid w:val="000E308D"/>
    <w:rsid w:val="000E7423"/>
    <w:rsid w:val="000F2966"/>
    <w:rsid w:val="000F433A"/>
    <w:rsid w:val="00102F37"/>
    <w:rsid w:val="0010463A"/>
    <w:rsid w:val="00105825"/>
    <w:rsid w:val="00106A78"/>
    <w:rsid w:val="0011511F"/>
    <w:rsid w:val="00116837"/>
    <w:rsid w:val="00117DBC"/>
    <w:rsid w:val="00120983"/>
    <w:rsid w:val="00123395"/>
    <w:rsid w:val="00124792"/>
    <w:rsid w:val="00124C73"/>
    <w:rsid w:val="00126863"/>
    <w:rsid w:val="0012714F"/>
    <w:rsid w:val="00130EEB"/>
    <w:rsid w:val="0013380E"/>
    <w:rsid w:val="00133B5A"/>
    <w:rsid w:val="00157B9B"/>
    <w:rsid w:val="00157F2A"/>
    <w:rsid w:val="0016356E"/>
    <w:rsid w:val="00164731"/>
    <w:rsid w:val="00164776"/>
    <w:rsid w:val="001654AC"/>
    <w:rsid w:val="00165FFC"/>
    <w:rsid w:val="00174C4A"/>
    <w:rsid w:val="00181A6E"/>
    <w:rsid w:val="001904C0"/>
    <w:rsid w:val="001944A1"/>
    <w:rsid w:val="00195E6C"/>
    <w:rsid w:val="001A4712"/>
    <w:rsid w:val="001A794D"/>
    <w:rsid w:val="001B1E65"/>
    <w:rsid w:val="001B4FF4"/>
    <w:rsid w:val="001B6F52"/>
    <w:rsid w:val="001C3757"/>
    <w:rsid w:val="001C37C9"/>
    <w:rsid w:val="001C55FA"/>
    <w:rsid w:val="001C6802"/>
    <w:rsid w:val="001D0E24"/>
    <w:rsid w:val="001E0FD1"/>
    <w:rsid w:val="001E1C7F"/>
    <w:rsid w:val="001E3A0A"/>
    <w:rsid w:val="001E5DFD"/>
    <w:rsid w:val="001E6057"/>
    <w:rsid w:val="001E612E"/>
    <w:rsid w:val="001E64C5"/>
    <w:rsid w:val="001E6FCE"/>
    <w:rsid w:val="001F0868"/>
    <w:rsid w:val="001F0FE5"/>
    <w:rsid w:val="001F2F95"/>
    <w:rsid w:val="00202B2C"/>
    <w:rsid w:val="00205EAC"/>
    <w:rsid w:val="00213175"/>
    <w:rsid w:val="00213575"/>
    <w:rsid w:val="0021492D"/>
    <w:rsid w:val="00214DEB"/>
    <w:rsid w:val="00221FE0"/>
    <w:rsid w:val="00222982"/>
    <w:rsid w:val="00224F93"/>
    <w:rsid w:val="00225A29"/>
    <w:rsid w:val="00226387"/>
    <w:rsid w:val="00226507"/>
    <w:rsid w:val="002267FF"/>
    <w:rsid w:val="0022685E"/>
    <w:rsid w:val="0023606F"/>
    <w:rsid w:val="00236071"/>
    <w:rsid w:val="00241C69"/>
    <w:rsid w:val="00242422"/>
    <w:rsid w:val="002451F3"/>
    <w:rsid w:val="00245682"/>
    <w:rsid w:val="0024664C"/>
    <w:rsid w:val="00246A9D"/>
    <w:rsid w:val="00250D68"/>
    <w:rsid w:val="002514F2"/>
    <w:rsid w:val="002515D0"/>
    <w:rsid w:val="00253510"/>
    <w:rsid w:val="00253A8A"/>
    <w:rsid w:val="002562FF"/>
    <w:rsid w:val="002576DE"/>
    <w:rsid w:val="00260835"/>
    <w:rsid w:val="00261074"/>
    <w:rsid w:val="002619F0"/>
    <w:rsid w:val="00263358"/>
    <w:rsid w:val="002645A7"/>
    <w:rsid w:val="00264F67"/>
    <w:rsid w:val="0026603B"/>
    <w:rsid w:val="00286009"/>
    <w:rsid w:val="00291418"/>
    <w:rsid w:val="002920C5"/>
    <w:rsid w:val="00297D02"/>
    <w:rsid w:val="002A19EA"/>
    <w:rsid w:val="002A1DC9"/>
    <w:rsid w:val="002A25A8"/>
    <w:rsid w:val="002A2A57"/>
    <w:rsid w:val="002B1355"/>
    <w:rsid w:val="002B27BD"/>
    <w:rsid w:val="002B40B3"/>
    <w:rsid w:val="002B40F8"/>
    <w:rsid w:val="002C0131"/>
    <w:rsid w:val="002C08B4"/>
    <w:rsid w:val="002C2D36"/>
    <w:rsid w:val="002D2C11"/>
    <w:rsid w:val="002D3BF8"/>
    <w:rsid w:val="002D63B8"/>
    <w:rsid w:val="002E003C"/>
    <w:rsid w:val="002E0301"/>
    <w:rsid w:val="002E0542"/>
    <w:rsid w:val="002E5025"/>
    <w:rsid w:val="002E5A32"/>
    <w:rsid w:val="002E5B56"/>
    <w:rsid w:val="002F0B06"/>
    <w:rsid w:val="002F71C8"/>
    <w:rsid w:val="0030106D"/>
    <w:rsid w:val="00306981"/>
    <w:rsid w:val="00310042"/>
    <w:rsid w:val="00310181"/>
    <w:rsid w:val="00311FC5"/>
    <w:rsid w:val="003121B7"/>
    <w:rsid w:val="003130E1"/>
    <w:rsid w:val="003135B2"/>
    <w:rsid w:val="00315698"/>
    <w:rsid w:val="0032253D"/>
    <w:rsid w:val="00323930"/>
    <w:rsid w:val="003251CE"/>
    <w:rsid w:val="00325C99"/>
    <w:rsid w:val="003317B0"/>
    <w:rsid w:val="00332B5F"/>
    <w:rsid w:val="00333C0C"/>
    <w:rsid w:val="00335F53"/>
    <w:rsid w:val="00340639"/>
    <w:rsid w:val="00342A23"/>
    <w:rsid w:val="00343E11"/>
    <w:rsid w:val="00345151"/>
    <w:rsid w:val="003454E5"/>
    <w:rsid w:val="003527F4"/>
    <w:rsid w:val="00355D70"/>
    <w:rsid w:val="00355F8E"/>
    <w:rsid w:val="003606AA"/>
    <w:rsid w:val="0036276A"/>
    <w:rsid w:val="00367397"/>
    <w:rsid w:val="00371F6E"/>
    <w:rsid w:val="00372FB3"/>
    <w:rsid w:val="00375ACF"/>
    <w:rsid w:val="00376331"/>
    <w:rsid w:val="00377F00"/>
    <w:rsid w:val="00381250"/>
    <w:rsid w:val="0038199B"/>
    <w:rsid w:val="0038390D"/>
    <w:rsid w:val="00390352"/>
    <w:rsid w:val="0039113B"/>
    <w:rsid w:val="00391EFE"/>
    <w:rsid w:val="003952FA"/>
    <w:rsid w:val="003A231C"/>
    <w:rsid w:val="003A26E5"/>
    <w:rsid w:val="003A4677"/>
    <w:rsid w:val="003A4AE9"/>
    <w:rsid w:val="003A7D13"/>
    <w:rsid w:val="003A7F3F"/>
    <w:rsid w:val="003B195A"/>
    <w:rsid w:val="003B27DF"/>
    <w:rsid w:val="003C1316"/>
    <w:rsid w:val="003D0586"/>
    <w:rsid w:val="003D11B2"/>
    <w:rsid w:val="003D1545"/>
    <w:rsid w:val="003D2118"/>
    <w:rsid w:val="003D5014"/>
    <w:rsid w:val="003E0F7C"/>
    <w:rsid w:val="003E502F"/>
    <w:rsid w:val="003F6D57"/>
    <w:rsid w:val="00401DD4"/>
    <w:rsid w:val="004041BB"/>
    <w:rsid w:val="00405399"/>
    <w:rsid w:val="00406483"/>
    <w:rsid w:val="00410DB8"/>
    <w:rsid w:val="00411493"/>
    <w:rsid w:val="00411760"/>
    <w:rsid w:val="00416360"/>
    <w:rsid w:val="004201BC"/>
    <w:rsid w:val="00423CB0"/>
    <w:rsid w:val="004242C9"/>
    <w:rsid w:val="0042799F"/>
    <w:rsid w:val="00427FD9"/>
    <w:rsid w:val="00430E75"/>
    <w:rsid w:val="00432711"/>
    <w:rsid w:val="00433BC9"/>
    <w:rsid w:val="00435F32"/>
    <w:rsid w:val="00435FD1"/>
    <w:rsid w:val="004379A5"/>
    <w:rsid w:val="00440CEB"/>
    <w:rsid w:val="00443863"/>
    <w:rsid w:val="0044464C"/>
    <w:rsid w:val="004501B8"/>
    <w:rsid w:val="00450D9C"/>
    <w:rsid w:val="004514CE"/>
    <w:rsid w:val="00454FB7"/>
    <w:rsid w:val="00456F70"/>
    <w:rsid w:val="00460FDF"/>
    <w:rsid w:val="00462C31"/>
    <w:rsid w:val="00470013"/>
    <w:rsid w:val="00472141"/>
    <w:rsid w:val="00473E91"/>
    <w:rsid w:val="00476796"/>
    <w:rsid w:val="00480F4E"/>
    <w:rsid w:val="0048522A"/>
    <w:rsid w:val="004854B0"/>
    <w:rsid w:val="00485C2B"/>
    <w:rsid w:val="00485F04"/>
    <w:rsid w:val="004877DA"/>
    <w:rsid w:val="00495363"/>
    <w:rsid w:val="004A04C5"/>
    <w:rsid w:val="004A0933"/>
    <w:rsid w:val="004A243D"/>
    <w:rsid w:val="004A3E2E"/>
    <w:rsid w:val="004A474C"/>
    <w:rsid w:val="004A544D"/>
    <w:rsid w:val="004A5AC6"/>
    <w:rsid w:val="004B0496"/>
    <w:rsid w:val="004B24B6"/>
    <w:rsid w:val="004B47F9"/>
    <w:rsid w:val="004B728C"/>
    <w:rsid w:val="004B76D0"/>
    <w:rsid w:val="004C10DE"/>
    <w:rsid w:val="004C238E"/>
    <w:rsid w:val="004C23A1"/>
    <w:rsid w:val="004C3B59"/>
    <w:rsid w:val="004C44CF"/>
    <w:rsid w:val="004C47CB"/>
    <w:rsid w:val="004C5181"/>
    <w:rsid w:val="004C6BF6"/>
    <w:rsid w:val="004C6CDF"/>
    <w:rsid w:val="004C7432"/>
    <w:rsid w:val="004C7B62"/>
    <w:rsid w:val="004D3BE5"/>
    <w:rsid w:val="004D6865"/>
    <w:rsid w:val="004E1DB7"/>
    <w:rsid w:val="004E1F28"/>
    <w:rsid w:val="004E2F0B"/>
    <w:rsid w:val="004E47E8"/>
    <w:rsid w:val="004E6085"/>
    <w:rsid w:val="004F26F6"/>
    <w:rsid w:val="004F3000"/>
    <w:rsid w:val="004F36DA"/>
    <w:rsid w:val="005056CD"/>
    <w:rsid w:val="0051205D"/>
    <w:rsid w:val="00512573"/>
    <w:rsid w:val="005132E4"/>
    <w:rsid w:val="00513AE7"/>
    <w:rsid w:val="00513CC9"/>
    <w:rsid w:val="00514297"/>
    <w:rsid w:val="0051555B"/>
    <w:rsid w:val="005209C7"/>
    <w:rsid w:val="005210B3"/>
    <w:rsid w:val="00522B1A"/>
    <w:rsid w:val="0052545D"/>
    <w:rsid w:val="00536CD1"/>
    <w:rsid w:val="00543DC7"/>
    <w:rsid w:val="00546DD8"/>
    <w:rsid w:val="00547574"/>
    <w:rsid w:val="00547761"/>
    <w:rsid w:val="005524B8"/>
    <w:rsid w:val="00553253"/>
    <w:rsid w:val="00562B17"/>
    <w:rsid w:val="005655D6"/>
    <w:rsid w:val="00565CBA"/>
    <w:rsid w:val="00567705"/>
    <w:rsid w:val="00572284"/>
    <w:rsid w:val="00573DF2"/>
    <w:rsid w:val="0057451C"/>
    <w:rsid w:val="00574BD7"/>
    <w:rsid w:val="0058100D"/>
    <w:rsid w:val="005816E2"/>
    <w:rsid w:val="00583BAC"/>
    <w:rsid w:val="00585861"/>
    <w:rsid w:val="00586368"/>
    <w:rsid w:val="00591276"/>
    <w:rsid w:val="00591AEE"/>
    <w:rsid w:val="005923CC"/>
    <w:rsid w:val="00595552"/>
    <w:rsid w:val="005A195A"/>
    <w:rsid w:val="005A5009"/>
    <w:rsid w:val="005A6DEA"/>
    <w:rsid w:val="005A7A08"/>
    <w:rsid w:val="005B31F3"/>
    <w:rsid w:val="005B42A2"/>
    <w:rsid w:val="005B473E"/>
    <w:rsid w:val="005B558A"/>
    <w:rsid w:val="005B6B78"/>
    <w:rsid w:val="005C04D6"/>
    <w:rsid w:val="005C20F8"/>
    <w:rsid w:val="005C38EF"/>
    <w:rsid w:val="005C4A2E"/>
    <w:rsid w:val="005C50F2"/>
    <w:rsid w:val="005C64EF"/>
    <w:rsid w:val="005D069B"/>
    <w:rsid w:val="005D1C72"/>
    <w:rsid w:val="005D2FAD"/>
    <w:rsid w:val="005D4CFA"/>
    <w:rsid w:val="005D5FD2"/>
    <w:rsid w:val="005F3853"/>
    <w:rsid w:val="005F45A0"/>
    <w:rsid w:val="005F60E5"/>
    <w:rsid w:val="005F6A05"/>
    <w:rsid w:val="005F6E78"/>
    <w:rsid w:val="00601775"/>
    <w:rsid w:val="006065FC"/>
    <w:rsid w:val="0060778E"/>
    <w:rsid w:val="006100AB"/>
    <w:rsid w:val="006111C2"/>
    <w:rsid w:val="00611943"/>
    <w:rsid w:val="006153C6"/>
    <w:rsid w:val="006154BD"/>
    <w:rsid w:val="006168E0"/>
    <w:rsid w:val="0062532C"/>
    <w:rsid w:val="0062602B"/>
    <w:rsid w:val="006279EA"/>
    <w:rsid w:val="00633B8E"/>
    <w:rsid w:val="00636643"/>
    <w:rsid w:val="0064078D"/>
    <w:rsid w:val="00646815"/>
    <w:rsid w:val="00655EC9"/>
    <w:rsid w:val="006575EE"/>
    <w:rsid w:val="00661B79"/>
    <w:rsid w:val="00661FA4"/>
    <w:rsid w:val="00663652"/>
    <w:rsid w:val="00664447"/>
    <w:rsid w:val="006665F0"/>
    <w:rsid w:val="00667AE6"/>
    <w:rsid w:val="006710B1"/>
    <w:rsid w:val="00671685"/>
    <w:rsid w:val="00675FCC"/>
    <w:rsid w:val="00684D2A"/>
    <w:rsid w:val="006876ED"/>
    <w:rsid w:val="006903BC"/>
    <w:rsid w:val="00693D47"/>
    <w:rsid w:val="006966DF"/>
    <w:rsid w:val="00697C28"/>
    <w:rsid w:val="006A0FB5"/>
    <w:rsid w:val="006B0D30"/>
    <w:rsid w:val="006B4B91"/>
    <w:rsid w:val="006B54CE"/>
    <w:rsid w:val="006B6BA9"/>
    <w:rsid w:val="006C2CC9"/>
    <w:rsid w:val="006C6D41"/>
    <w:rsid w:val="006C6DBB"/>
    <w:rsid w:val="006D4882"/>
    <w:rsid w:val="006D5680"/>
    <w:rsid w:val="006F299F"/>
    <w:rsid w:val="006F3BFE"/>
    <w:rsid w:val="006F4547"/>
    <w:rsid w:val="006F6C1F"/>
    <w:rsid w:val="00700939"/>
    <w:rsid w:val="007030FF"/>
    <w:rsid w:val="0070376C"/>
    <w:rsid w:val="00706764"/>
    <w:rsid w:val="00707541"/>
    <w:rsid w:val="007108DB"/>
    <w:rsid w:val="00710EB5"/>
    <w:rsid w:val="00714A0F"/>
    <w:rsid w:val="007159D1"/>
    <w:rsid w:val="00717663"/>
    <w:rsid w:val="0072018F"/>
    <w:rsid w:val="00720B6E"/>
    <w:rsid w:val="00720BEC"/>
    <w:rsid w:val="00730383"/>
    <w:rsid w:val="00730AD6"/>
    <w:rsid w:val="00730AFD"/>
    <w:rsid w:val="00732E23"/>
    <w:rsid w:val="00733018"/>
    <w:rsid w:val="00734040"/>
    <w:rsid w:val="007361EC"/>
    <w:rsid w:val="00740174"/>
    <w:rsid w:val="00743FB6"/>
    <w:rsid w:val="00745A80"/>
    <w:rsid w:val="00746F3E"/>
    <w:rsid w:val="007502E5"/>
    <w:rsid w:val="00754BEA"/>
    <w:rsid w:val="007553FB"/>
    <w:rsid w:val="00755CAB"/>
    <w:rsid w:val="007662EE"/>
    <w:rsid w:val="00772954"/>
    <w:rsid w:val="00774540"/>
    <w:rsid w:val="00774B7F"/>
    <w:rsid w:val="00775494"/>
    <w:rsid w:val="00777BB4"/>
    <w:rsid w:val="007825B8"/>
    <w:rsid w:val="00782851"/>
    <w:rsid w:val="00787876"/>
    <w:rsid w:val="00791BE9"/>
    <w:rsid w:val="007939C0"/>
    <w:rsid w:val="00794664"/>
    <w:rsid w:val="00794E53"/>
    <w:rsid w:val="007963EB"/>
    <w:rsid w:val="007970D6"/>
    <w:rsid w:val="007A0442"/>
    <w:rsid w:val="007A04BA"/>
    <w:rsid w:val="007A0F0B"/>
    <w:rsid w:val="007A1099"/>
    <w:rsid w:val="007A1735"/>
    <w:rsid w:val="007A228F"/>
    <w:rsid w:val="007A28B4"/>
    <w:rsid w:val="007A39F5"/>
    <w:rsid w:val="007A4837"/>
    <w:rsid w:val="007A4FFF"/>
    <w:rsid w:val="007A75FC"/>
    <w:rsid w:val="007B0155"/>
    <w:rsid w:val="007B0233"/>
    <w:rsid w:val="007B14BC"/>
    <w:rsid w:val="007B419F"/>
    <w:rsid w:val="007B48C2"/>
    <w:rsid w:val="007C34D2"/>
    <w:rsid w:val="007C57CA"/>
    <w:rsid w:val="007C6897"/>
    <w:rsid w:val="007D1116"/>
    <w:rsid w:val="007D1F96"/>
    <w:rsid w:val="007D4595"/>
    <w:rsid w:val="007D4D2C"/>
    <w:rsid w:val="007E0742"/>
    <w:rsid w:val="007E0C28"/>
    <w:rsid w:val="007E3B0B"/>
    <w:rsid w:val="007E3B95"/>
    <w:rsid w:val="007E5724"/>
    <w:rsid w:val="007F2DED"/>
    <w:rsid w:val="007F4B16"/>
    <w:rsid w:val="007F630B"/>
    <w:rsid w:val="00802A19"/>
    <w:rsid w:val="008054C0"/>
    <w:rsid w:val="0081031F"/>
    <w:rsid w:val="0081407A"/>
    <w:rsid w:val="0082094A"/>
    <w:rsid w:val="008211BE"/>
    <w:rsid w:val="00821B65"/>
    <w:rsid w:val="00822A68"/>
    <w:rsid w:val="00831CDC"/>
    <w:rsid w:val="008329C0"/>
    <w:rsid w:val="00843B81"/>
    <w:rsid w:val="00845168"/>
    <w:rsid w:val="00847AB3"/>
    <w:rsid w:val="00855AB5"/>
    <w:rsid w:val="00856691"/>
    <w:rsid w:val="00860703"/>
    <w:rsid w:val="0086147B"/>
    <w:rsid w:val="00863CE2"/>
    <w:rsid w:val="00864BE4"/>
    <w:rsid w:val="008651A2"/>
    <w:rsid w:val="008659B2"/>
    <w:rsid w:val="0086651F"/>
    <w:rsid w:val="00866A69"/>
    <w:rsid w:val="00871240"/>
    <w:rsid w:val="00876E19"/>
    <w:rsid w:val="008828B4"/>
    <w:rsid w:val="00882F47"/>
    <w:rsid w:val="00885F51"/>
    <w:rsid w:val="00892586"/>
    <w:rsid w:val="00893BBF"/>
    <w:rsid w:val="008944C6"/>
    <w:rsid w:val="0089489A"/>
    <w:rsid w:val="00894B50"/>
    <w:rsid w:val="00896180"/>
    <w:rsid w:val="00896B83"/>
    <w:rsid w:val="008A02D3"/>
    <w:rsid w:val="008A0CED"/>
    <w:rsid w:val="008A5141"/>
    <w:rsid w:val="008A7A5B"/>
    <w:rsid w:val="008B0864"/>
    <w:rsid w:val="008B38DA"/>
    <w:rsid w:val="008B3F24"/>
    <w:rsid w:val="008B4A8D"/>
    <w:rsid w:val="008C0962"/>
    <w:rsid w:val="008C6994"/>
    <w:rsid w:val="008C6D6C"/>
    <w:rsid w:val="008D4A31"/>
    <w:rsid w:val="008F28BA"/>
    <w:rsid w:val="008F5AF3"/>
    <w:rsid w:val="008F609A"/>
    <w:rsid w:val="0090483D"/>
    <w:rsid w:val="00913240"/>
    <w:rsid w:val="0091324E"/>
    <w:rsid w:val="00914DB9"/>
    <w:rsid w:val="00917138"/>
    <w:rsid w:val="00917970"/>
    <w:rsid w:val="00920484"/>
    <w:rsid w:val="00923B48"/>
    <w:rsid w:val="00923C7B"/>
    <w:rsid w:val="00931218"/>
    <w:rsid w:val="00931BD8"/>
    <w:rsid w:val="009321EC"/>
    <w:rsid w:val="00932357"/>
    <w:rsid w:val="0093310C"/>
    <w:rsid w:val="0093644D"/>
    <w:rsid w:val="0094053D"/>
    <w:rsid w:val="009455AC"/>
    <w:rsid w:val="0095180F"/>
    <w:rsid w:val="00953193"/>
    <w:rsid w:val="00955447"/>
    <w:rsid w:val="0096177E"/>
    <w:rsid w:val="00963E83"/>
    <w:rsid w:val="00963F49"/>
    <w:rsid w:val="00965E1E"/>
    <w:rsid w:val="00967257"/>
    <w:rsid w:val="009718A3"/>
    <w:rsid w:val="00973106"/>
    <w:rsid w:val="0097353B"/>
    <w:rsid w:val="00973A99"/>
    <w:rsid w:val="00974FD5"/>
    <w:rsid w:val="00977663"/>
    <w:rsid w:val="0098543B"/>
    <w:rsid w:val="00985EB4"/>
    <w:rsid w:val="00985F42"/>
    <w:rsid w:val="009866F1"/>
    <w:rsid w:val="00987821"/>
    <w:rsid w:val="009878E5"/>
    <w:rsid w:val="009922D2"/>
    <w:rsid w:val="00992A1C"/>
    <w:rsid w:val="00997613"/>
    <w:rsid w:val="009B01A1"/>
    <w:rsid w:val="009B1486"/>
    <w:rsid w:val="009B463B"/>
    <w:rsid w:val="009B4DF0"/>
    <w:rsid w:val="009C14AA"/>
    <w:rsid w:val="009C1F46"/>
    <w:rsid w:val="009C28B0"/>
    <w:rsid w:val="009C4169"/>
    <w:rsid w:val="009C604D"/>
    <w:rsid w:val="009D1053"/>
    <w:rsid w:val="009D2121"/>
    <w:rsid w:val="009D4FAD"/>
    <w:rsid w:val="009D5C81"/>
    <w:rsid w:val="009D5CDE"/>
    <w:rsid w:val="009D5DFF"/>
    <w:rsid w:val="009E13F6"/>
    <w:rsid w:val="009E190C"/>
    <w:rsid w:val="009E2201"/>
    <w:rsid w:val="009E4CD0"/>
    <w:rsid w:val="009E5FB5"/>
    <w:rsid w:val="009E6069"/>
    <w:rsid w:val="009E65E3"/>
    <w:rsid w:val="009F1FB0"/>
    <w:rsid w:val="009F2530"/>
    <w:rsid w:val="009F2752"/>
    <w:rsid w:val="009F2B20"/>
    <w:rsid w:val="009F3ABB"/>
    <w:rsid w:val="00A01416"/>
    <w:rsid w:val="00A035D5"/>
    <w:rsid w:val="00A073F9"/>
    <w:rsid w:val="00A10EC7"/>
    <w:rsid w:val="00A126D6"/>
    <w:rsid w:val="00A136A2"/>
    <w:rsid w:val="00A1548B"/>
    <w:rsid w:val="00A15DE1"/>
    <w:rsid w:val="00A20E55"/>
    <w:rsid w:val="00A2272E"/>
    <w:rsid w:val="00A27FE2"/>
    <w:rsid w:val="00A318BD"/>
    <w:rsid w:val="00A33A5B"/>
    <w:rsid w:val="00A35AE2"/>
    <w:rsid w:val="00A36CB6"/>
    <w:rsid w:val="00A37CF4"/>
    <w:rsid w:val="00A43060"/>
    <w:rsid w:val="00A47511"/>
    <w:rsid w:val="00A5138D"/>
    <w:rsid w:val="00A5139C"/>
    <w:rsid w:val="00A52065"/>
    <w:rsid w:val="00A53240"/>
    <w:rsid w:val="00A55631"/>
    <w:rsid w:val="00A5753F"/>
    <w:rsid w:val="00A639CD"/>
    <w:rsid w:val="00A64387"/>
    <w:rsid w:val="00A66176"/>
    <w:rsid w:val="00A663FF"/>
    <w:rsid w:val="00A6677C"/>
    <w:rsid w:val="00A66CB7"/>
    <w:rsid w:val="00A7194B"/>
    <w:rsid w:val="00A719ED"/>
    <w:rsid w:val="00A81739"/>
    <w:rsid w:val="00A83C91"/>
    <w:rsid w:val="00A854B4"/>
    <w:rsid w:val="00A874B2"/>
    <w:rsid w:val="00A90391"/>
    <w:rsid w:val="00A90923"/>
    <w:rsid w:val="00A90C75"/>
    <w:rsid w:val="00A91113"/>
    <w:rsid w:val="00A91B2B"/>
    <w:rsid w:val="00A9231B"/>
    <w:rsid w:val="00A92CBF"/>
    <w:rsid w:val="00A9446B"/>
    <w:rsid w:val="00A9681C"/>
    <w:rsid w:val="00A97114"/>
    <w:rsid w:val="00AA2C98"/>
    <w:rsid w:val="00AA3B4A"/>
    <w:rsid w:val="00AA6917"/>
    <w:rsid w:val="00AA78DF"/>
    <w:rsid w:val="00AB518B"/>
    <w:rsid w:val="00AC12D2"/>
    <w:rsid w:val="00AC304B"/>
    <w:rsid w:val="00AC5433"/>
    <w:rsid w:val="00AC7919"/>
    <w:rsid w:val="00AD0C1B"/>
    <w:rsid w:val="00AE1381"/>
    <w:rsid w:val="00AE222B"/>
    <w:rsid w:val="00AE3613"/>
    <w:rsid w:val="00AE39DB"/>
    <w:rsid w:val="00AE42BD"/>
    <w:rsid w:val="00AE6940"/>
    <w:rsid w:val="00AF0D09"/>
    <w:rsid w:val="00B05187"/>
    <w:rsid w:val="00B05CC7"/>
    <w:rsid w:val="00B076BD"/>
    <w:rsid w:val="00B1146B"/>
    <w:rsid w:val="00B11B57"/>
    <w:rsid w:val="00B13046"/>
    <w:rsid w:val="00B2443F"/>
    <w:rsid w:val="00B27F22"/>
    <w:rsid w:val="00B31AEC"/>
    <w:rsid w:val="00B33B12"/>
    <w:rsid w:val="00B37C12"/>
    <w:rsid w:val="00B41A53"/>
    <w:rsid w:val="00B42607"/>
    <w:rsid w:val="00B42F17"/>
    <w:rsid w:val="00B443F7"/>
    <w:rsid w:val="00B4479D"/>
    <w:rsid w:val="00B44904"/>
    <w:rsid w:val="00B45C70"/>
    <w:rsid w:val="00B462C4"/>
    <w:rsid w:val="00B46828"/>
    <w:rsid w:val="00B5290A"/>
    <w:rsid w:val="00B534EB"/>
    <w:rsid w:val="00B56C73"/>
    <w:rsid w:val="00B57029"/>
    <w:rsid w:val="00B60336"/>
    <w:rsid w:val="00B60DA8"/>
    <w:rsid w:val="00B60FA2"/>
    <w:rsid w:val="00B623CA"/>
    <w:rsid w:val="00B63D34"/>
    <w:rsid w:val="00B6536D"/>
    <w:rsid w:val="00B65C32"/>
    <w:rsid w:val="00B67805"/>
    <w:rsid w:val="00B67C54"/>
    <w:rsid w:val="00B7009C"/>
    <w:rsid w:val="00B7351A"/>
    <w:rsid w:val="00B81D47"/>
    <w:rsid w:val="00B8295F"/>
    <w:rsid w:val="00B829B5"/>
    <w:rsid w:val="00B854C4"/>
    <w:rsid w:val="00B90ECF"/>
    <w:rsid w:val="00B91EBE"/>
    <w:rsid w:val="00B938D1"/>
    <w:rsid w:val="00B95EE5"/>
    <w:rsid w:val="00B96FDB"/>
    <w:rsid w:val="00B97D00"/>
    <w:rsid w:val="00BA1789"/>
    <w:rsid w:val="00BA2BFD"/>
    <w:rsid w:val="00BA2EC7"/>
    <w:rsid w:val="00BA7CF9"/>
    <w:rsid w:val="00BB04CA"/>
    <w:rsid w:val="00BB04CC"/>
    <w:rsid w:val="00BB0D94"/>
    <w:rsid w:val="00BB1966"/>
    <w:rsid w:val="00BB61C5"/>
    <w:rsid w:val="00BC1045"/>
    <w:rsid w:val="00BC45DD"/>
    <w:rsid w:val="00BD630C"/>
    <w:rsid w:val="00BD6615"/>
    <w:rsid w:val="00BE02F3"/>
    <w:rsid w:val="00BE0DDD"/>
    <w:rsid w:val="00BE1612"/>
    <w:rsid w:val="00BE310E"/>
    <w:rsid w:val="00BE46DB"/>
    <w:rsid w:val="00BE4AA3"/>
    <w:rsid w:val="00BE5C2D"/>
    <w:rsid w:val="00BE5DAF"/>
    <w:rsid w:val="00BE6FF8"/>
    <w:rsid w:val="00BF044C"/>
    <w:rsid w:val="00BF1974"/>
    <w:rsid w:val="00BF1A37"/>
    <w:rsid w:val="00C02877"/>
    <w:rsid w:val="00C05555"/>
    <w:rsid w:val="00C16392"/>
    <w:rsid w:val="00C17364"/>
    <w:rsid w:val="00C234B6"/>
    <w:rsid w:val="00C2422E"/>
    <w:rsid w:val="00C24621"/>
    <w:rsid w:val="00C24A49"/>
    <w:rsid w:val="00C301C0"/>
    <w:rsid w:val="00C402A1"/>
    <w:rsid w:val="00C43AAB"/>
    <w:rsid w:val="00C44710"/>
    <w:rsid w:val="00C523EC"/>
    <w:rsid w:val="00C530CB"/>
    <w:rsid w:val="00C54459"/>
    <w:rsid w:val="00C57623"/>
    <w:rsid w:val="00C60D15"/>
    <w:rsid w:val="00C662BA"/>
    <w:rsid w:val="00C70B79"/>
    <w:rsid w:val="00C7558C"/>
    <w:rsid w:val="00C75CAA"/>
    <w:rsid w:val="00C84027"/>
    <w:rsid w:val="00C843E4"/>
    <w:rsid w:val="00C85D00"/>
    <w:rsid w:val="00C865D6"/>
    <w:rsid w:val="00C90916"/>
    <w:rsid w:val="00C9744F"/>
    <w:rsid w:val="00CA2153"/>
    <w:rsid w:val="00CA2597"/>
    <w:rsid w:val="00CA2D95"/>
    <w:rsid w:val="00CA3E45"/>
    <w:rsid w:val="00CA46F5"/>
    <w:rsid w:val="00CA62E5"/>
    <w:rsid w:val="00CA6831"/>
    <w:rsid w:val="00CB0B4F"/>
    <w:rsid w:val="00CB18E8"/>
    <w:rsid w:val="00CB3BF2"/>
    <w:rsid w:val="00CB40CD"/>
    <w:rsid w:val="00CB4DEE"/>
    <w:rsid w:val="00CB6CFF"/>
    <w:rsid w:val="00CC080E"/>
    <w:rsid w:val="00CC0C27"/>
    <w:rsid w:val="00CC6A2C"/>
    <w:rsid w:val="00CD5F1C"/>
    <w:rsid w:val="00CD6633"/>
    <w:rsid w:val="00CE4BFC"/>
    <w:rsid w:val="00CE6D0A"/>
    <w:rsid w:val="00CE7C47"/>
    <w:rsid w:val="00CF28F4"/>
    <w:rsid w:val="00CF5D8A"/>
    <w:rsid w:val="00D014B8"/>
    <w:rsid w:val="00D05D2B"/>
    <w:rsid w:val="00D07D0F"/>
    <w:rsid w:val="00D109F7"/>
    <w:rsid w:val="00D113D1"/>
    <w:rsid w:val="00D114B3"/>
    <w:rsid w:val="00D142FA"/>
    <w:rsid w:val="00D15805"/>
    <w:rsid w:val="00D305A1"/>
    <w:rsid w:val="00D31BCF"/>
    <w:rsid w:val="00D323EC"/>
    <w:rsid w:val="00D34CB2"/>
    <w:rsid w:val="00D3563A"/>
    <w:rsid w:val="00D37905"/>
    <w:rsid w:val="00D37F80"/>
    <w:rsid w:val="00D40CFE"/>
    <w:rsid w:val="00D42BA6"/>
    <w:rsid w:val="00D42EE9"/>
    <w:rsid w:val="00D4415E"/>
    <w:rsid w:val="00D451CA"/>
    <w:rsid w:val="00D462EF"/>
    <w:rsid w:val="00D471F5"/>
    <w:rsid w:val="00D50118"/>
    <w:rsid w:val="00D503A2"/>
    <w:rsid w:val="00D50460"/>
    <w:rsid w:val="00D52EE6"/>
    <w:rsid w:val="00D5572B"/>
    <w:rsid w:val="00D56457"/>
    <w:rsid w:val="00D57775"/>
    <w:rsid w:val="00D57960"/>
    <w:rsid w:val="00D57A0D"/>
    <w:rsid w:val="00D635D3"/>
    <w:rsid w:val="00D63835"/>
    <w:rsid w:val="00D64D1D"/>
    <w:rsid w:val="00D664DE"/>
    <w:rsid w:val="00D72243"/>
    <w:rsid w:val="00D733E9"/>
    <w:rsid w:val="00D73D54"/>
    <w:rsid w:val="00D7548F"/>
    <w:rsid w:val="00D80CBE"/>
    <w:rsid w:val="00D81CE0"/>
    <w:rsid w:val="00D83E96"/>
    <w:rsid w:val="00D84C9A"/>
    <w:rsid w:val="00D858D9"/>
    <w:rsid w:val="00D90592"/>
    <w:rsid w:val="00D909C5"/>
    <w:rsid w:val="00D92EC0"/>
    <w:rsid w:val="00D9472E"/>
    <w:rsid w:val="00DA0090"/>
    <w:rsid w:val="00DA30E3"/>
    <w:rsid w:val="00DA523B"/>
    <w:rsid w:val="00DA5E5A"/>
    <w:rsid w:val="00DA6B96"/>
    <w:rsid w:val="00DB07E7"/>
    <w:rsid w:val="00DB0AB8"/>
    <w:rsid w:val="00DB0B59"/>
    <w:rsid w:val="00DB36C4"/>
    <w:rsid w:val="00DC0484"/>
    <w:rsid w:val="00DC0559"/>
    <w:rsid w:val="00DC3E9C"/>
    <w:rsid w:val="00DC45DF"/>
    <w:rsid w:val="00DC671E"/>
    <w:rsid w:val="00DC7330"/>
    <w:rsid w:val="00DC76B4"/>
    <w:rsid w:val="00DD0B1E"/>
    <w:rsid w:val="00DD5518"/>
    <w:rsid w:val="00DE0388"/>
    <w:rsid w:val="00DE637E"/>
    <w:rsid w:val="00DE7B16"/>
    <w:rsid w:val="00DF26BF"/>
    <w:rsid w:val="00DF58E6"/>
    <w:rsid w:val="00E002B8"/>
    <w:rsid w:val="00E01C2E"/>
    <w:rsid w:val="00E023E0"/>
    <w:rsid w:val="00E02DE7"/>
    <w:rsid w:val="00E126AB"/>
    <w:rsid w:val="00E14A10"/>
    <w:rsid w:val="00E166FF"/>
    <w:rsid w:val="00E20278"/>
    <w:rsid w:val="00E23048"/>
    <w:rsid w:val="00E23241"/>
    <w:rsid w:val="00E2423A"/>
    <w:rsid w:val="00E318D3"/>
    <w:rsid w:val="00E325E0"/>
    <w:rsid w:val="00E34682"/>
    <w:rsid w:val="00E35FF4"/>
    <w:rsid w:val="00E364A2"/>
    <w:rsid w:val="00E36E75"/>
    <w:rsid w:val="00E37DE0"/>
    <w:rsid w:val="00E4101D"/>
    <w:rsid w:val="00E47D2F"/>
    <w:rsid w:val="00E5092C"/>
    <w:rsid w:val="00E50D14"/>
    <w:rsid w:val="00E54261"/>
    <w:rsid w:val="00E550A2"/>
    <w:rsid w:val="00E55B90"/>
    <w:rsid w:val="00E609F7"/>
    <w:rsid w:val="00E60A79"/>
    <w:rsid w:val="00E61021"/>
    <w:rsid w:val="00E61EE4"/>
    <w:rsid w:val="00E63AA0"/>
    <w:rsid w:val="00E70231"/>
    <w:rsid w:val="00E72F72"/>
    <w:rsid w:val="00E74EDB"/>
    <w:rsid w:val="00E7504A"/>
    <w:rsid w:val="00E7693E"/>
    <w:rsid w:val="00E7696A"/>
    <w:rsid w:val="00E77DB2"/>
    <w:rsid w:val="00E80BEA"/>
    <w:rsid w:val="00E8767B"/>
    <w:rsid w:val="00E9559A"/>
    <w:rsid w:val="00E97329"/>
    <w:rsid w:val="00E97B35"/>
    <w:rsid w:val="00EA126D"/>
    <w:rsid w:val="00EA16CD"/>
    <w:rsid w:val="00EA5AD5"/>
    <w:rsid w:val="00EA5D9F"/>
    <w:rsid w:val="00EA6809"/>
    <w:rsid w:val="00EB0123"/>
    <w:rsid w:val="00EB5292"/>
    <w:rsid w:val="00EC3802"/>
    <w:rsid w:val="00EC697B"/>
    <w:rsid w:val="00ED132A"/>
    <w:rsid w:val="00ED1F4A"/>
    <w:rsid w:val="00ED2EE6"/>
    <w:rsid w:val="00ED434E"/>
    <w:rsid w:val="00ED6086"/>
    <w:rsid w:val="00ED72F6"/>
    <w:rsid w:val="00EE2221"/>
    <w:rsid w:val="00EE3E1E"/>
    <w:rsid w:val="00EE3EFB"/>
    <w:rsid w:val="00EE4569"/>
    <w:rsid w:val="00EF041E"/>
    <w:rsid w:val="00EF105D"/>
    <w:rsid w:val="00EF1B76"/>
    <w:rsid w:val="00EF2EC8"/>
    <w:rsid w:val="00EF6097"/>
    <w:rsid w:val="00EF6952"/>
    <w:rsid w:val="00EF7DD9"/>
    <w:rsid w:val="00F02A9C"/>
    <w:rsid w:val="00F03875"/>
    <w:rsid w:val="00F04783"/>
    <w:rsid w:val="00F06B36"/>
    <w:rsid w:val="00F073DF"/>
    <w:rsid w:val="00F07A74"/>
    <w:rsid w:val="00F07F57"/>
    <w:rsid w:val="00F152DE"/>
    <w:rsid w:val="00F16008"/>
    <w:rsid w:val="00F17382"/>
    <w:rsid w:val="00F241CD"/>
    <w:rsid w:val="00F244FB"/>
    <w:rsid w:val="00F25739"/>
    <w:rsid w:val="00F33F7B"/>
    <w:rsid w:val="00F34181"/>
    <w:rsid w:val="00F40B71"/>
    <w:rsid w:val="00F423D4"/>
    <w:rsid w:val="00F45E3A"/>
    <w:rsid w:val="00F50B06"/>
    <w:rsid w:val="00F52090"/>
    <w:rsid w:val="00F60DB2"/>
    <w:rsid w:val="00F648FE"/>
    <w:rsid w:val="00F657ED"/>
    <w:rsid w:val="00F65A4E"/>
    <w:rsid w:val="00F677E2"/>
    <w:rsid w:val="00F71FFE"/>
    <w:rsid w:val="00F76BA3"/>
    <w:rsid w:val="00F773AB"/>
    <w:rsid w:val="00F80652"/>
    <w:rsid w:val="00F80961"/>
    <w:rsid w:val="00F93364"/>
    <w:rsid w:val="00F94CAE"/>
    <w:rsid w:val="00F95F48"/>
    <w:rsid w:val="00F9794C"/>
    <w:rsid w:val="00FA0298"/>
    <w:rsid w:val="00FA1F16"/>
    <w:rsid w:val="00FA6C1B"/>
    <w:rsid w:val="00FA7F17"/>
    <w:rsid w:val="00FB0339"/>
    <w:rsid w:val="00FB1704"/>
    <w:rsid w:val="00FB6760"/>
    <w:rsid w:val="00FB7408"/>
    <w:rsid w:val="00FC07A5"/>
    <w:rsid w:val="00FC1775"/>
    <w:rsid w:val="00FC428F"/>
    <w:rsid w:val="00FC551D"/>
    <w:rsid w:val="00FC76F1"/>
    <w:rsid w:val="00FD02F9"/>
    <w:rsid w:val="00FD1737"/>
    <w:rsid w:val="00FD19FF"/>
    <w:rsid w:val="00FD2908"/>
    <w:rsid w:val="00FD4FB1"/>
    <w:rsid w:val="00FD611B"/>
    <w:rsid w:val="00FD6AD4"/>
    <w:rsid w:val="00FE0162"/>
    <w:rsid w:val="00FE0D1C"/>
    <w:rsid w:val="00FE17FC"/>
    <w:rsid w:val="00FE186A"/>
    <w:rsid w:val="00FF2BC3"/>
    <w:rsid w:val="00FF3720"/>
    <w:rsid w:val="00FF6A9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4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D4FAD"/>
    <w:pPr>
      <w:spacing w:line="270" w:lineRule="exact"/>
    </w:pPr>
    <w:rPr>
      <w:rFonts w:ascii="Verdana" w:hAnsi="Verdana"/>
      <w:sz w:val="18"/>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semiHidden/>
    <w:unhideWhenUsed/>
    <w:rsid w:val="005209C7"/>
    <w:pPr>
      <w:tabs>
        <w:tab w:val="center" w:pos="4536"/>
        <w:tab w:val="right" w:pos="9072"/>
      </w:tabs>
      <w:spacing w:line="240" w:lineRule="auto"/>
    </w:pPr>
  </w:style>
  <w:style w:type="character" w:customStyle="1" w:styleId="KoptekstTeken">
    <w:name w:val="Koptekst Teken"/>
    <w:basedOn w:val="Standaardalinea-lettertype"/>
    <w:link w:val="Koptekst"/>
    <w:uiPriority w:val="99"/>
    <w:semiHidden/>
    <w:rsid w:val="005209C7"/>
    <w:rPr>
      <w:rFonts w:ascii="Verdana" w:hAnsi="Verdana"/>
      <w:sz w:val="18"/>
    </w:rPr>
  </w:style>
  <w:style w:type="paragraph" w:styleId="Voettekst">
    <w:name w:val="footer"/>
    <w:basedOn w:val="Standaard"/>
    <w:link w:val="VoettekstTeken"/>
    <w:uiPriority w:val="99"/>
    <w:unhideWhenUsed/>
    <w:rsid w:val="005209C7"/>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5209C7"/>
    <w:rPr>
      <w:rFonts w:ascii="Verdana" w:hAnsi="Verdana"/>
      <w:sz w:val="18"/>
    </w:rPr>
  </w:style>
  <w:style w:type="paragraph" w:styleId="Geenafstand">
    <w:name w:val="No Spacing"/>
    <w:uiPriority w:val="1"/>
    <w:qFormat/>
    <w:rsid w:val="003251CE"/>
    <w:rPr>
      <w:rFonts w:ascii="Verdana" w:hAnsi="Verdana"/>
      <w:sz w:val="18"/>
      <w:szCs w:val="22"/>
      <w:lang w:eastAsia="en-US"/>
    </w:rPr>
  </w:style>
  <w:style w:type="paragraph" w:styleId="Lijstalinea">
    <w:name w:val="List Paragraph"/>
    <w:basedOn w:val="Standaard"/>
    <w:uiPriority w:val="34"/>
    <w:qFormat/>
    <w:rsid w:val="003251CE"/>
    <w:pPr>
      <w:ind w:left="720"/>
      <w:contextualSpacing/>
    </w:pPr>
  </w:style>
  <w:style w:type="character" w:styleId="Verwijzingopmerking">
    <w:name w:val="annotation reference"/>
    <w:basedOn w:val="Standaardalinea-lettertype"/>
    <w:uiPriority w:val="99"/>
    <w:semiHidden/>
    <w:unhideWhenUsed/>
    <w:rsid w:val="00885F51"/>
    <w:rPr>
      <w:sz w:val="16"/>
      <w:szCs w:val="16"/>
    </w:rPr>
  </w:style>
  <w:style w:type="paragraph" w:styleId="Tekstopmerking">
    <w:name w:val="annotation text"/>
    <w:basedOn w:val="Standaard"/>
    <w:link w:val="TekstopmerkingTeken"/>
    <w:uiPriority w:val="99"/>
    <w:unhideWhenUsed/>
    <w:rsid w:val="00885F51"/>
    <w:pPr>
      <w:spacing w:line="240" w:lineRule="auto"/>
    </w:pPr>
    <w:rPr>
      <w:sz w:val="20"/>
      <w:szCs w:val="20"/>
    </w:rPr>
  </w:style>
  <w:style w:type="character" w:customStyle="1" w:styleId="TekstopmerkingTeken">
    <w:name w:val="Tekst opmerking Teken"/>
    <w:basedOn w:val="Standaardalinea-lettertype"/>
    <w:link w:val="Tekstopmerking"/>
    <w:uiPriority w:val="99"/>
    <w:rsid w:val="00885F51"/>
    <w:rPr>
      <w:rFonts w:ascii="Verdana" w:hAnsi="Verdana"/>
      <w:lang w:eastAsia="en-US"/>
    </w:rPr>
  </w:style>
  <w:style w:type="paragraph" w:styleId="Onderwerpvanopmerking">
    <w:name w:val="annotation subject"/>
    <w:basedOn w:val="Tekstopmerking"/>
    <w:next w:val="Tekstopmerking"/>
    <w:link w:val="OnderwerpvanopmerkingTeken"/>
    <w:uiPriority w:val="99"/>
    <w:semiHidden/>
    <w:unhideWhenUsed/>
    <w:rsid w:val="00885F51"/>
    <w:rPr>
      <w:b/>
      <w:bCs/>
    </w:rPr>
  </w:style>
  <w:style w:type="character" w:customStyle="1" w:styleId="OnderwerpvanopmerkingTeken">
    <w:name w:val="Onderwerp van opmerking Teken"/>
    <w:basedOn w:val="TekstopmerkingTeken"/>
    <w:link w:val="Onderwerpvanopmerking"/>
    <w:uiPriority w:val="99"/>
    <w:semiHidden/>
    <w:rsid w:val="00885F51"/>
    <w:rPr>
      <w:rFonts w:ascii="Verdana" w:hAnsi="Verdana"/>
      <w:b/>
      <w:bCs/>
      <w:lang w:eastAsia="en-US"/>
    </w:rPr>
  </w:style>
  <w:style w:type="paragraph" w:styleId="Ballontekst">
    <w:name w:val="Balloon Text"/>
    <w:basedOn w:val="Standaard"/>
    <w:link w:val="BallontekstTeken"/>
    <w:uiPriority w:val="99"/>
    <w:semiHidden/>
    <w:unhideWhenUsed/>
    <w:rsid w:val="00885F51"/>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85F51"/>
    <w:rPr>
      <w:rFonts w:ascii="Tahoma" w:hAnsi="Tahoma" w:cs="Tahoma"/>
      <w:sz w:val="16"/>
      <w:szCs w:val="16"/>
      <w:lang w:eastAsia="en-US"/>
    </w:rPr>
  </w:style>
  <w:style w:type="paragraph" w:styleId="Voetnoottekst">
    <w:name w:val="footnote text"/>
    <w:basedOn w:val="Standaard"/>
    <w:link w:val="VoetnoottekstTeken"/>
    <w:uiPriority w:val="99"/>
    <w:semiHidden/>
    <w:unhideWhenUsed/>
    <w:rsid w:val="000730B9"/>
    <w:pPr>
      <w:spacing w:line="240" w:lineRule="auto"/>
    </w:pPr>
    <w:rPr>
      <w:sz w:val="20"/>
      <w:szCs w:val="20"/>
    </w:rPr>
  </w:style>
  <w:style w:type="character" w:customStyle="1" w:styleId="VoetnoottekstTeken">
    <w:name w:val="Voetnoottekst Teken"/>
    <w:basedOn w:val="Standaardalinea-lettertype"/>
    <w:link w:val="Voetnoottekst"/>
    <w:uiPriority w:val="99"/>
    <w:semiHidden/>
    <w:rsid w:val="000730B9"/>
    <w:rPr>
      <w:rFonts w:ascii="Verdana" w:hAnsi="Verdana"/>
      <w:lang w:eastAsia="en-US"/>
    </w:rPr>
  </w:style>
  <w:style w:type="character" w:styleId="Voetnootmarkering">
    <w:name w:val="footnote reference"/>
    <w:basedOn w:val="Standaardalinea-lettertype"/>
    <w:uiPriority w:val="99"/>
    <w:semiHidden/>
    <w:unhideWhenUsed/>
    <w:rsid w:val="000730B9"/>
    <w:rPr>
      <w:vertAlign w:val="superscript"/>
    </w:rPr>
  </w:style>
  <w:style w:type="paragraph" w:customStyle="1" w:styleId="Default">
    <w:name w:val="Default"/>
    <w:rsid w:val="00A9446B"/>
    <w:pPr>
      <w:autoSpaceDE w:val="0"/>
      <w:autoSpaceDN w:val="0"/>
      <w:adjustRightInd w:val="0"/>
    </w:pPr>
    <w:rPr>
      <w:rFonts w:ascii="NGFAA E+ Univers" w:eastAsiaTheme="minorHAnsi" w:hAnsi="NGFAA E+ Univers" w:cs="NGFAA E+ Univers"/>
      <w:color w:val="000000"/>
      <w:sz w:val="24"/>
      <w:szCs w:val="24"/>
      <w:lang w:eastAsia="en-US"/>
    </w:rPr>
  </w:style>
  <w:style w:type="paragraph" w:styleId="Revisie">
    <w:name w:val="Revision"/>
    <w:hidden/>
    <w:uiPriority w:val="99"/>
    <w:semiHidden/>
    <w:rsid w:val="00F073DF"/>
    <w:rPr>
      <w:rFonts w:ascii="Verdana" w:hAnsi="Verdana"/>
      <w:sz w:val="18"/>
      <w:szCs w:val="22"/>
      <w:lang w:eastAsia="en-US"/>
    </w:rPr>
  </w:style>
  <w:style w:type="paragraph" w:customStyle="1" w:styleId="Opsommingnummering">
    <w:name w:val="Opsomming nummering"/>
    <w:qFormat/>
    <w:rsid w:val="00D37905"/>
    <w:pPr>
      <w:spacing w:line="280" w:lineRule="exact"/>
      <w:ind w:left="720" w:hanging="360"/>
    </w:pPr>
    <w:rPr>
      <w:rFonts w:ascii="Times New Roman" w:eastAsia="Times New Roman" w:hAnsi="Times New Roman"/>
      <w:sz w:val="21"/>
    </w:rPr>
  </w:style>
  <w:style w:type="numbering" w:customStyle="1" w:styleId="Opsomming">
    <w:name w:val="Opsomming"/>
    <w:uiPriority w:val="99"/>
    <w:rsid w:val="00D37905"/>
    <w:pPr>
      <w:numPr>
        <w:numId w:val="4"/>
      </w:numPr>
    </w:pPr>
  </w:style>
  <w:style w:type="table" w:customStyle="1" w:styleId="Lichtelijst-accent11">
    <w:name w:val="Lichte lijst - accent 11"/>
    <w:basedOn w:val="Standaardtabel"/>
    <w:uiPriority w:val="61"/>
    <w:rsid w:val="00D3790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alweb">
    <w:name w:val="Normal (Web)"/>
    <w:basedOn w:val="Standaard"/>
    <w:uiPriority w:val="99"/>
    <w:unhideWhenUsed/>
    <w:rsid w:val="00963F49"/>
    <w:pPr>
      <w:spacing w:before="100" w:beforeAutospacing="1" w:after="100" w:afterAutospacing="1" w:line="240" w:lineRule="auto"/>
    </w:pPr>
    <w:rPr>
      <w:rFonts w:ascii="Times New Roman" w:eastAsia="Times New Roman" w:hAnsi="Times New Roman"/>
      <w:sz w:val="24"/>
      <w:szCs w:val="24"/>
      <w:lang w:eastAsia="nl-NL"/>
    </w:rPr>
  </w:style>
  <w:style w:type="character" w:styleId="Tekstvantijdelijkeaanduiding">
    <w:name w:val="Placeholder Text"/>
    <w:basedOn w:val="Standaardalinea-lettertype"/>
    <w:uiPriority w:val="99"/>
    <w:semiHidden/>
    <w:rsid w:val="00745A80"/>
    <w:rPr>
      <w:color w:val="808080"/>
    </w:rPr>
  </w:style>
  <w:style w:type="character" w:styleId="Hyperlink">
    <w:name w:val="Hyperlink"/>
    <w:basedOn w:val="Standaardalinea-lettertype"/>
    <w:uiPriority w:val="99"/>
    <w:unhideWhenUsed/>
    <w:rsid w:val="00CE4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4240">
      <w:bodyDiv w:val="1"/>
      <w:marLeft w:val="0"/>
      <w:marRight w:val="0"/>
      <w:marTop w:val="0"/>
      <w:marBottom w:val="0"/>
      <w:divBdr>
        <w:top w:val="none" w:sz="0" w:space="0" w:color="auto"/>
        <w:left w:val="none" w:sz="0" w:space="0" w:color="auto"/>
        <w:bottom w:val="none" w:sz="0" w:space="0" w:color="auto"/>
        <w:right w:val="none" w:sz="0" w:space="0" w:color="auto"/>
      </w:divBdr>
    </w:div>
    <w:div w:id="25108429">
      <w:bodyDiv w:val="1"/>
      <w:marLeft w:val="0"/>
      <w:marRight w:val="0"/>
      <w:marTop w:val="0"/>
      <w:marBottom w:val="0"/>
      <w:divBdr>
        <w:top w:val="none" w:sz="0" w:space="0" w:color="auto"/>
        <w:left w:val="none" w:sz="0" w:space="0" w:color="auto"/>
        <w:bottom w:val="none" w:sz="0" w:space="0" w:color="auto"/>
        <w:right w:val="none" w:sz="0" w:space="0" w:color="auto"/>
      </w:divBdr>
    </w:div>
    <w:div w:id="172191362">
      <w:bodyDiv w:val="1"/>
      <w:marLeft w:val="0"/>
      <w:marRight w:val="0"/>
      <w:marTop w:val="0"/>
      <w:marBottom w:val="0"/>
      <w:divBdr>
        <w:top w:val="none" w:sz="0" w:space="0" w:color="auto"/>
        <w:left w:val="none" w:sz="0" w:space="0" w:color="auto"/>
        <w:bottom w:val="none" w:sz="0" w:space="0" w:color="auto"/>
        <w:right w:val="none" w:sz="0" w:space="0" w:color="auto"/>
      </w:divBdr>
    </w:div>
    <w:div w:id="183135267">
      <w:bodyDiv w:val="1"/>
      <w:marLeft w:val="0"/>
      <w:marRight w:val="0"/>
      <w:marTop w:val="0"/>
      <w:marBottom w:val="0"/>
      <w:divBdr>
        <w:top w:val="none" w:sz="0" w:space="0" w:color="auto"/>
        <w:left w:val="none" w:sz="0" w:space="0" w:color="auto"/>
        <w:bottom w:val="none" w:sz="0" w:space="0" w:color="auto"/>
        <w:right w:val="none" w:sz="0" w:space="0" w:color="auto"/>
      </w:divBdr>
    </w:div>
    <w:div w:id="340279381">
      <w:bodyDiv w:val="1"/>
      <w:marLeft w:val="0"/>
      <w:marRight w:val="0"/>
      <w:marTop w:val="0"/>
      <w:marBottom w:val="0"/>
      <w:divBdr>
        <w:top w:val="none" w:sz="0" w:space="0" w:color="auto"/>
        <w:left w:val="none" w:sz="0" w:space="0" w:color="auto"/>
        <w:bottom w:val="none" w:sz="0" w:space="0" w:color="auto"/>
        <w:right w:val="none" w:sz="0" w:space="0" w:color="auto"/>
      </w:divBdr>
    </w:div>
    <w:div w:id="568688293">
      <w:bodyDiv w:val="1"/>
      <w:marLeft w:val="0"/>
      <w:marRight w:val="0"/>
      <w:marTop w:val="0"/>
      <w:marBottom w:val="0"/>
      <w:divBdr>
        <w:top w:val="none" w:sz="0" w:space="0" w:color="auto"/>
        <w:left w:val="none" w:sz="0" w:space="0" w:color="auto"/>
        <w:bottom w:val="none" w:sz="0" w:space="0" w:color="auto"/>
        <w:right w:val="none" w:sz="0" w:space="0" w:color="auto"/>
      </w:divBdr>
    </w:div>
    <w:div w:id="585920355">
      <w:bodyDiv w:val="1"/>
      <w:marLeft w:val="0"/>
      <w:marRight w:val="0"/>
      <w:marTop w:val="0"/>
      <w:marBottom w:val="0"/>
      <w:divBdr>
        <w:top w:val="none" w:sz="0" w:space="0" w:color="auto"/>
        <w:left w:val="none" w:sz="0" w:space="0" w:color="auto"/>
        <w:bottom w:val="none" w:sz="0" w:space="0" w:color="auto"/>
        <w:right w:val="none" w:sz="0" w:space="0" w:color="auto"/>
      </w:divBdr>
    </w:div>
    <w:div w:id="615868655">
      <w:bodyDiv w:val="1"/>
      <w:marLeft w:val="0"/>
      <w:marRight w:val="0"/>
      <w:marTop w:val="0"/>
      <w:marBottom w:val="0"/>
      <w:divBdr>
        <w:top w:val="none" w:sz="0" w:space="0" w:color="auto"/>
        <w:left w:val="none" w:sz="0" w:space="0" w:color="auto"/>
        <w:bottom w:val="none" w:sz="0" w:space="0" w:color="auto"/>
        <w:right w:val="none" w:sz="0" w:space="0" w:color="auto"/>
      </w:divBdr>
    </w:div>
    <w:div w:id="618534596">
      <w:bodyDiv w:val="1"/>
      <w:marLeft w:val="0"/>
      <w:marRight w:val="0"/>
      <w:marTop w:val="0"/>
      <w:marBottom w:val="0"/>
      <w:divBdr>
        <w:top w:val="none" w:sz="0" w:space="0" w:color="auto"/>
        <w:left w:val="none" w:sz="0" w:space="0" w:color="auto"/>
        <w:bottom w:val="none" w:sz="0" w:space="0" w:color="auto"/>
        <w:right w:val="none" w:sz="0" w:space="0" w:color="auto"/>
      </w:divBdr>
    </w:div>
    <w:div w:id="944312429">
      <w:bodyDiv w:val="1"/>
      <w:marLeft w:val="0"/>
      <w:marRight w:val="0"/>
      <w:marTop w:val="0"/>
      <w:marBottom w:val="0"/>
      <w:divBdr>
        <w:top w:val="none" w:sz="0" w:space="0" w:color="auto"/>
        <w:left w:val="none" w:sz="0" w:space="0" w:color="auto"/>
        <w:bottom w:val="none" w:sz="0" w:space="0" w:color="auto"/>
        <w:right w:val="none" w:sz="0" w:space="0" w:color="auto"/>
      </w:divBdr>
    </w:div>
    <w:div w:id="961497829">
      <w:bodyDiv w:val="1"/>
      <w:marLeft w:val="0"/>
      <w:marRight w:val="0"/>
      <w:marTop w:val="0"/>
      <w:marBottom w:val="0"/>
      <w:divBdr>
        <w:top w:val="none" w:sz="0" w:space="0" w:color="auto"/>
        <w:left w:val="none" w:sz="0" w:space="0" w:color="auto"/>
        <w:bottom w:val="none" w:sz="0" w:space="0" w:color="auto"/>
        <w:right w:val="none" w:sz="0" w:space="0" w:color="auto"/>
      </w:divBdr>
    </w:div>
    <w:div w:id="1080519639">
      <w:bodyDiv w:val="1"/>
      <w:marLeft w:val="0"/>
      <w:marRight w:val="0"/>
      <w:marTop w:val="0"/>
      <w:marBottom w:val="0"/>
      <w:divBdr>
        <w:top w:val="none" w:sz="0" w:space="0" w:color="auto"/>
        <w:left w:val="none" w:sz="0" w:space="0" w:color="auto"/>
        <w:bottom w:val="none" w:sz="0" w:space="0" w:color="auto"/>
        <w:right w:val="none" w:sz="0" w:space="0" w:color="auto"/>
      </w:divBdr>
    </w:div>
    <w:div w:id="1081637796">
      <w:bodyDiv w:val="1"/>
      <w:marLeft w:val="0"/>
      <w:marRight w:val="0"/>
      <w:marTop w:val="0"/>
      <w:marBottom w:val="0"/>
      <w:divBdr>
        <w:top w:val="none" w:sz="0" w:space="0" w:color="auto"/>
        <w:left w:val="none" w:sz="0" w:space="0" w:color="auto"/>
        <w:bottom w:val="none" w:sz="0" w:space="0" w:color="auto"/>
        <w:right w:val="none" w:sz="0" w:space="0" w:color="auto"/>
      </w:divBdr>
    </w:div>
    <w:div w:id="1091270019">
      <w:bodyDiv w:val="1"/>
      <w:marLeft w:val="0"/>
      <w:marRight w:val="0"/>
      <w:marTop w:val="0"/>
      <w:marBottom w:val="0"/>
      <w:divBdr>
        <w:top w:val="none" w:sz="0" w:space="0" w:color="auto"/>
        <w:left w:val="none" w:sz="0" w:space="0" w:color="auto"/>
        <w:bottom w:val="none" w:sz="0" w:space="0" w:color="auto"/>
        <w:right w:val="none" w:sz="0" w:space="0" w:color="auto"/>
      </w:divBdr>
    </w:div>
    <w:div w:id="1186670672">
      <w:bodyDiv w:val="1"/>
      <w:marLeft w:val="0"/>
      <w:marRight w:val="0"/>
      <w:marTop w:val="0"/>
      <w:marBottom w:val="0"/>
      <w:divBdr>
        <w:top w:val="none" w:sz="0" w:space="0" w:color="auto"/>
        <w:left w:val="none" w:sz="0" w:space="0" w:color="auto"/>
        <w:bottom w:val="none" w:sz="0" w:space="0" w:color="auto"/>
        <w:right w:val="none" w:sz="0" w:space="0" w:color="auto"/>
      </w:divBdr>
    </w:div>
    <w:div w:id="1228684496">
      <w:bodyDiv w:val="1"/>
      <w:marLeft w:val="0"/>
      <w:marRight w:val="0"/>
      <w:marTop w:val="0"/>
      <w:marBottom w:val="0"/>
      <w:divBdr>
        <w:top w:val="none" w:sz="0" w:space="0" w:color="auto"/>
        <w:left w:val="none" w:sz="0" w:space="0" w:color="auto"/>
        <w:bottom w:val="none" w:sz="0" w:space="0" w:color="auto"/>
        <w:right w:val="none" w:sz="0" w:space="0" w:color="auto"/>
      </w:divBdr>
    </w:div>
    <w:div w:id="1361279621">
      <w:bodyDiv w:val="1"/>
      <w:marLeft w:val="0"/>
      <w:marRight w:val="0"/>
      <w:marTop w:val="0"/>
      <w:marBottom w:val="0"/>
      <w:divBdr>
        <w:top w:val="none" w:sz="0" w:space="0" w:color="auto"/>
        <w:left w:val="none" w:sz="0" w:space="0" w:color="auto"/>
        <w:bottom w:val="none" w:sz="0" w:space="0" w:color="auto"/>
        <w:right w:val="none" w:sz="0" w:space="0" w:color="auto"/>
      </w:divBdr>
    </w:div>
    <w:div w:id="1489515956">
      <w:bodyDiv w:val="1"/>
      <w:marLeft w:val="0"/>
      <w:marRight w:val="0"/>
      <w:marTop w:val="0"/>
      <w:marBottom w:val="0"/>
      <w:divBdr>
        <w:top w:val="none" w:sz="0" w:space="0" w:color="auto"/>
        <w:left w:val="none" w:sz="0" w:space="0" w:color="auto"/>
        <w:bottom w:val="none" w:sz="0" w:space="0" w:color="auto"/>
        <w:right w:val="none" w:sz="0" w:space="0" w:color="auto"/>
      </w:divBdr>
    </w:div>
    <w:div w:id="1511405946">
      <w:bodyDiv w:val="1"/>
      <w:marLeft w:val="0"/>
      <w:marRight w:val="0"/>
      <w:marTop w:val="0"/>
      <w:marBottom w:val="0"/>
      <w:divBdr>
        <w:top w:val="none" w:sz="0" w:space="0" w:color="auto"/>
        <w:left w:val="none" w:sz="0" w:space="0" w:color="auto"/>
        <w:bottom w:val="none" w:sz="0" w:space="0" w:color="auto"/>
        <w:right w:val="none" w:sz="0" w:space="0" w:color="auto"/>
      </w:divBdr>
    </w:div>
    <w:div w:id="1530221931">
      <w:bodyDiv w:val="1"/>
      <w:marLeft w:val="0"/>
      <w:marRight w:val="0"/>
      <w:marTop w:val="0"/>
      <w:marBottom w:val="0"/>
      <w:divBdr>
        <w:top w:val="none" w:sz="0" w:space="0" w:color="auto"/>
        <w:left w:val="none" w:sz="0" w:space="0" w:color="auto"/>
        <w:bottom w:val="none" w:sz="0" w:space="0" w:color="auto"/>
        <w:right w:val="none" w:sz="0" w:space="0" w:color="auto"/>
      </w:divBdr>
    </w:div>
    <w:div w:id="1640303988">
      <w:bodyDiv w:val="1"/>
      <w:marLeft w:val="0"/>
      <w:marRight w:val="0"/>
      <w:marTop w:val="0"/>
      <w:marBottom w:val="0"/>
      <w:divBdr>
        <w:top w:val="none" w:sz="0" w:space="0" w:color="auto"/>
        <w:left w:val="none" w:sz="0" w:space="0" w:color="auto"/>
        <w:bottom w:val="none" w:sz="0" w:space="0" w:color="auto"/>
        <w:right w:val="none" w:sz="0" w:space="0" w:color="auto"/>
      </w:divBdr>
    </w:div>
    <w:div w:id="19821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yperlink" Target="mailto:joost.brinkman@solarus.com" TargetMode="External"/><Relationship Id="rId17" Type="http://schemas.openxmlformats.org/officeDocument/2006/relationships/hyperlink" Target="http://www.symbid.nl" TargetMode="External"/><Relationship Id="rId18" Type="http://schemas.openxmlformats.org/officeDocument/2006/relationships/hyperlink" Target="mailto:robin.slakhorst@symbid.com" TargetMode="External"/><Relationship Id="rId19" Type="http://schemas.openxmlformats.org/officeDocument/2006/relationships/hyperlink" Target="https://www.symbid.nl/ideas/8224-solarus-3x-more-energy/attachments/21465"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114AECD-6889-47F6-857E-88E796EABFD8}"/>
      </w:docPartPr>
      <w:docPartBody>
        <w:p w:rsidR="0001492A" w:rsidRDefault="0001492A">
          <w:r w:rsidRPr="00D137A7">
            <w:rPr>
              <w:rStyle w:val="Tekstvantijdelijkeaanduiding"/>
            </w:rPr>
            <w:t>Click here to enter text.</w:t>
          </w:r>
        </w:p>
      </w:docPartBody>
    </w:docPart>
    <w:docPart>
      <w:docPartPr>
        <w:name w:val="DefaultPlaceholder_1081868576"/>
        <w:category>
          <w:name w:val="General"/>
          <w:gallery w:val="placeholder"/>
        </w:category>
        <w:types>
          <w:type w:val="bbPlcHdr"/>
        </w:types>
        <w:behaviors>
          <w:behavior w:val="content"/>
        </w:behaviors>
        <w:guid w:val="{3876398B-7020-48F2-8D85-1B337DDF2DC2}"/>
      </w:docPartPr>
      <w:docPartBody>
        <w:p w:rsidR="0001492A" w:rsidRDefault="0001492A">
          <w:r w:rsidRPr="00D137A7">
            <w:rPr>
              <w:rStyle w:val="Tekstvantijdelijkeaanduiding"/>
            </w:rPr>
            <w:t>Click here to enter a date.</w:t>
          </w:r>
        </w:p>
      </w:docPartBody>
    </w:docPart>
    <w:docPart>
      <w:docPartPr>
        <w:name w:val="BFD09C35039C49548C40D0C212336AFD"/>
        <w:category>
          <w:name w:val="General"/>
          <w:gallery w:val="placeholder"/>
        </w:category>
        <w:types>
          <w:type w:val="bbPlcHdr"/>
        </w:types>
        <w:behaviors>
          <w:behavior w:val="content"/>
        </w:behaviors>
        <w:guid w:val="{7CE531FC-C348-4FC5-B2E3-0523ABBCF669}"/>
      </w:docPartPr>
      <w:docPartBody>
        <w:p w:rsidR="00E474E1" w:rsidRDefault="0081186A" w:rsidP="0081186A">
          <w:pPr>
            <w:pStyle w:val="BFD09C35039C49548C40D0C212336AFD7"/>
          </w:pPr>
          <w:r w:rsidRPr="00D137A7">
            <w:rPr>
              <w:rStyle w:val="Tekstvantijdelijkeaanduiding"/>
            </w:rPr>
            <w:t>Choose an item.</w:t>
          </w:r>
        </w:p>
      </w:docPartBody>
    </w:docPart>
    <w:docPart>
      <w:docPartPr>
        <w:name w:val="FDAF70ECB5B445CEA9EF845C825E609C"/>
        <w:category>
          <w:name w:val="General"/>
          <w:gallery w:val="placeholder"/>
        </w:category>
        <w:types>
          <w:type w:val="bbPlcHdr"/>
        </w:types>
        <w:behaviors>
          <w:behavior w:val="content"/>
        </w:behaviors>
        <w:guid w:val="{81822144-98B0-4A2D-9078-027D074CF33B}"/>
      </w:docPartPr>
      <w:docPartBody>
        <w:p w:rsidR="00E474E1" w:rsidRDefault="0081186A" w:rsidP="0081186A">
          <w:pPr>
            <w:pStyle w:val="FDAF70ECB5B445CEA9EF845C825E609C7"/>
          </w:pPr>
          <w:r w:rsidRPr="00974FD5">
            <w:rPr>
              <w:rStyle w:val="Tekstvantijdelijkeaanduiding"/>
              <w:lang w:val="en-US"/>
            </w:rPr>
            <w:t>Choose an item.</w:t>
          </w:r>
        </w:p>
      </w:docPartBody>
    </w:docPart>
    <w:docPart>
      <w:docPartPr>
        <w:name w:val="342D96ACC12E428F8DF8EB22450522F6"/>
        <w:category>
          <w:name w:val="General"/>
          <w:gallery w:val="placeholder"/>
        </w:category>
        <w:types>
          <w:type w:val="bbPlcHdr"/>
        </w:types>
        <w:behaviors>
          <w:behavior w:val="content"/>
        </w:behaviors>
        <w:guid w:val="{BBC0E296-698E-40A8-84EF-86DB3B957AA1}"/>
      </w:docPartPr>
      <w:docPartBody>
        <w:p w:rsidR="00E474E1" w:rsidRDefault="0081186A" w:rsidP="0081186A">
          <w:pPr>
            <w:pStyle w:val="342D96ACC12E428F8DF8EB22450522F67"/>
          </w:pPr>
          <w:r w:rsidRPr="00D137A7">
            <w:rPr>
              <w:rStyle w:val="Tekstvantijdelijkeaanduiding"/>
            </w:rPr>
            <w:t>Choose an item.</w:t>
          </w:r>
        </w:p>
      </w:docPartBody>
    </w:docPart>
    <w:docPart>
      <w:docPartPr>
        <w:name w:val="CC36309F274B4AA4B7F0AC6B566CAE0A"/>
        <w:category>
          <w:name w:val="General"/>
          <w:gallery w:val="placeholder"/>
        </w:category>
        <w:types>
          <w:type w:val="bbPlcHdr"/>
        </w:types>
        <w:behaviors>
          <w:behavior w:val="content"/>
        </w:behaviors>
        <w:guid w:val="{B3C4945F-6FE2-4CBE-B2DE-7E53F5592591}"/>
      </w:docPartPr>
      <w:docPartBody>
        <w:p w:rsidR="00E474E1" w:rsidRDefault="0081186A" w:rsidP="0081186A">
          <w:pPr>
            <w:pStyle w:val="CC36309F274B4AA4B7F0AC6B566CAE0A7"/>
          </w:pPr>
          <w:r w:rsidRPr="00D137A7">
            <w:rPr>
              <w:rStyle w:val="Tekstvantijdelijkeaanduiding"/>
            </w:rPr>
            <w:t>Choose an item.</w:t>
          </w:r>
        </w:p>
      </w:docPartBody>
    </w:docPart>
    <w:docPart>
      <w:docPartPr>
        <w:name w:val="D1758E08E4F146A4A88B7E6FADD1E045"/>
        <w:category>
          <w:name w:val="General"/>
          <w:gallery w:val="placeholder"/>
        </w:category>
        <w:types>
          <w:type w:val="bbPlcHdr"/>
        </w:types>
        <w:behaviors>
          <w:behavior w:val="content"/>
        </w:behaviors>
        <w:guid w:val="{9440F667-DE25-4D6C-90D0-CB0D4BA1CB96}"/>
      </w:docPartPr>
      <w:docPartBody>
        <w:p w:rsidR="00E474E1" w:rsidRDefault="0081186A" w:rsidP="0081186A">
          <w:pPr>
            <w:pStyle w:val="D1758E08E4F146A4A88B7E6FADD1E0457"/>
          </w:pPr>
          <w:r w:rsidRPr="00D137A7">
            <w:rPr>
              <w:rStyle w:val="Tekstvantijdelijkeaanduiding"/>
            </w:rPr>
            <w:t>Choose an item.</w:t>
          </w:r>
        </w:p>
      </w:docPartBody>
    </w:docPart>
    <w:docPart>
      <w:docPartPr>
        <w:name w:val="24264431BF0843C9A9084FC98798D87F"/>
        <w:category>
          <w:name w:val="General"/>
          <w:gallery w:val="placeholder"/>
        </w:category>
        <w:types>
          <w:type w:val="bbPlcHdr"/>
        </w:types>
        <w:behaviors>
          <w:behavior w:val="content"/>
        </w:behaviors>
        <w:guid w:val="{6FF10B75-513F-437C-B14A-4617CF76A866}"/>
      </w:docPartPr>
      <w:docPartBody>
        <w:p w:rsidR="00E474E1" w:rsidRDefault="0081186A" w:rsidP="0081186A">
          <w:pPr>
            <w:pStyle w:val="24264431BF0843C9A9084FC98798D87F7"/>
          </w:pPr>
          <w:r w:rsidRPr="00D137A7">
            <w:rPr>
              <w:rStyle w:val="Tekstvantijdelijkeaanduiding"/>
            </w:rPr>
            <w:t>Choose an item.</w:t>
          </w:r>
        </w:p>
      </w:docPartBody>
    </w:docPart>
    <w:docPart>
      <w:docPartPr>
        <w:name w:val="E1BF03DD7B37A64394DD6ADB52DDB530"/>
        <w:category>
          <w:name w:val="Algemeen"/>
          <w:gallery w:val="placeholder"/>
        </w:category>
        <w:types>
          <w:type w:val="bbPlcHdr"/>
        </w:types>
        <w:behaviors>
          <w:behavior w:val="content"/>
        </w:behaviors>
        <w:guid w:val="{6D7C8861-F006-5E40-855A-80421F265339}"/>
      </w:docPartPr>
      <w:docPartBody>
        <w:p w:rsidR="005A2805" w:rsidRDefault="005A2805" w:rsidP="005A2805">
          <w:pPr>
            <w:pStyle w:val="E1BF03DD7B37A64394DD6ADB52DDB530"/>
          </w:pPr>
          <w:r w:rsidRPr="00D137A7">
            <w:rPr>
              <w:rStyle w:val="Tekstvantijdelijkeaanduiding"/>
            </w:rPr>
            <w:t>Click here to enter text.</w:t>
          </w:r>
        </w:p>
      </w:docPartBody>
    </w:docPart>
    <w:docPart>
      <w:docPartPr>
        <w:name w:val="401601E9646B884691D28CD274CAC95D"/>
        <w:category>
          <w:name w:val="Algemeen"/>
          <w:gallery w:val="placeholder"/>
        </w:category>
        <w:types>
          <w:type w:val="bbPlcHdr"/>
        </w:types>
        <w:behaviors>
          <w:behavior w:val="content"/>
        </w:behaviors>
        <w:guid w:val="{B6AC56B0-C395-4049-BC50-6FF25DF0552C}"/>
      </w:docPartPr>
      <w:docPartBody>
        <w:p w:rsidR="005A2805" w:rsidRDefault="005A2805" w:rsidP="005A2805">
          <w:pPr>
            <w:pStyle w:val="401601E9646B884691D28CD274CAC95D"/>
          </w:pPr>
          <w:r w:rsidRPr="00D137A7">
            <w:rPr>
              <w:rStyle w:val="Tekstvantijdelijkeaanduiding"/>
            </w:rPr>
            <w:t>Click here to enter text.</w:t>
          </w:r>
        </w:p>
      </w:docPartBody>
    </w:docPart>
    <w:docPart>
      <w:docPartPr>
        <w:name w:val="BC47DE7DEEC4C34BB4E93648D5344557"/>
        <w:category>
          <w:name w:val="Algemeen"/>
          <w:gallery w:val="placeholder"/>
        </w:category>
        <w:types>
          <w:type w:val="bbPlcHdr"/>
        </w:types>
        <w:behaviors>
          <w:behavior w:val="content"/>
        </w:behaviors>
        <w:guid w:val="{FA0506F7-ABAC-5E4B-9933-B2FF3CD79440}"/>
      </w:docPartPr>
      <w:docPartBody>
        <w:p w:rsidR="005A2805" w:rsidRDefault="005A2805" w:rsidP="005A2805">
          <w:pPr>
            <w:pStyle w:val="BC47DE7DEEC4C34BB4E93648D5344557"/>
          </w:pPr>
          <w:r w:rsidRPr="00D137A7">
            <w:rPr>
              <w:rStyle w:val="Tekstvantijdelijkeaanduiding"/>
            </w:rPr>
            <w:t>Click here to enter text.</w:t>
          </w:r>
        </w:p>
      </w:docPartBody>
    </w:docPart>
    <w:docPart>
      <w:docPartPr>
        <w:name w:val="665D987F3A87204B9F5C1B5D8EBBDE4B"/>
        <w:category>
          <w:name w:val="Algemeen"/>
          <w:gallery w:val="placeholder"/>
        </w:category>
        <w:types>
          <w:type w:val="bbPlcHdr"/>
        </w:types>
        <w:behaviors>
          <w:behavior w:val="content"/>
        </w:behaviors>
        <w:guid w:val="{77CB4313-123F-8443-B69B-4F165488EAB3}"/>
      </w:docPartPr>
      <w:docPartBody>
        <w:p w:rsidR="005A2805" w:rsidRDefault="005A2805" w:rsidP="005A2805">
          <w:pPr>
            <w:pStyle w:val="665D987F3A87204B9F5C1B5D8EBBDE4B"/>
          </w:pPr>
          <w:r w:rsidRPr="00D137A7">
            <w:rPr>
              <w:rStyle w:val="Tekstvantijdelijkeaanduiding"/>
            </w:rPr>
            <w:t>Click here to enter text.</w:t>
          </w:r>
        </w:p>
      </w:docPartBody>
    </w:docPart>
    <w:docPart>
      <w:docPartPr>
        <w:name w:val="E6AC3E6414599344B5292F050B90EC3E"/>
        <w:category>
          <w:name w:val="Algemeen"/>
          <w:gallery w:val="placeholder"/>
        </w:category>
        <w:types>
          <w:type w:val="bbPlcHdr"/>
        </w:types>
        <w:behaviors>
          <w:behavior w:val="content"/>
        </w:behaviors>
        <w:guid w:val="{014E43D9-38B5-F848-89CE-E9B6D5827323}"/>
      </w:docPartPr>
      <w:docPartBody>
        <w:p w:rsidR="005A2805" w:rsidRDefault="005A2805" w:rsidP="005A2805">
          <w:pPr>
            <w:pStyle w:val="E6AC3E6414599344B5292F050B90EC3E"/>
          </w:pPr>
          <w:r w:rsidRPr="00D137A7">
            <w:rPr>
              <w:rStyle w:val="Tekstvantijdelijkeaanduiding"/>
            </w:rPr>
            <w:t>Click here to enter text.</w:t>
          </w:r>
        </w:p>
      </w:docPartBody>
    </w:docPart>
    <w:docPart>
      <w:docPartPr>
        <w:name w:val="7CDE8D2518E53D4B99B3F3426144BF70"/>
        <w:category>
          <w:name w:val="Algemeen"/>
          <w:gallery w:val="placeholder"/>
        </w:category>
        <w:types>
          <w:type w:val="bbPlcHdr"/>
        </w:types>
        <w:behaviors>
          <w:behavior w:val="content"/>
        </w:behaviors>
        <w:guid w:val="{30D89BF6-7BBF-B849-AE31-12F56CB6F89D}"/>
      </w:docPartPr>
      <w:docPartBody>
        <w:p w:rsidR="005A2805" w:rsidRDefault="005A2805" w:rsidP="005A2805">
          <w:pPr>
            <w:pStyle w:val="7CDE8D2518E53D4B99B3F3426144BF70"/>
          </w:pPr>
          <w:r w:rsidRPr="00D137A7">
            <w:rPr>
              <w:rStyle w:val="Tekstvantijdelijkeaanduiding"/>
            </w:rPr>
            <w:t>Click here to enter text.</w:t>
          </w:r>
        </w:p>
      </w:docPartBody>
    </w:docPart>
    <w:docPart>
      <w:docPartPr>
        <w:name w:val="8D189ABD8E37EB4D820F3C94DB034534"/>
        <w:category>
          <w:name w:val="Algemeen"/>
          <w:gallery w:val="placeholder"/>
        </w:category>
        <w:types>
          <w:type w:val="bbPlcHdr"/>
        </w:types>
        <w:behaviors>
          <w:behavior w:val="content"/>
        </w:behaviors>
        <w:guid w:val="{512AA353-75E8-DA4A-841A-E3078ECA9A4E}"/>
      </w:docPartPr>
      <w:docPartBody>
        <w:p w:rsidR="005A2805" w:rsidRDefault="005A2805" w:rsidP="005A2805">
          <w:pPr>
            <w:pStyle w:val="8D189ABD8E37EB4D820F3C94DB034534"/>
          </w:pPr>
          <w:r w:rsidRPr="00D137A7">
            <w:rPr>
              <w:rStyle w:val="Tekstvantijdelijkeaanduiding"/>
            </w:rPr>
            <w:t>Click here to enter text.</w:t>
          </w:r>
        </w:p>
      </w:docPartBody>
    </w:docPart>
    <w:docPart>
      <w:docPartPr>
        <w:name w:val="C011F9783853494C81BB27A467AE38EA"/>
        <w:category>
          <w:name w:val="Algemeen"/>
          <w:gallery w:val="placeholder"/>
        </w:category>
        <w:types>
          <w:type w:val="bbPlcHdr"/>
        </w:types>
        <w:behaviors>
          <w:behavior w:val="content"/>
        </w:behaviors>
        <w:guid w:val="{FF27112C-EED0-C34E-9F35-CD279C4D601F}"/>
      </w:docPartPr>
      <w:docPartBody>
        <w:p w:rsidR="005A2805" w:rsidRDefault="005A2805" w:rsidP="005A2805">
          <w:pPr>
            <w:pStyle w:val="C011F9783853494C81BB27A467AE38EA"/>
          </w:pPr>
          <w:r w:rsidRPr="00D137A7">
            <w:rPr>
              <w:rStyle w:val="Tekstvantijdelijkeaanduiding"/>
            </w:rPr>
            <w:t>Click here to enter text.</w:t>
          </w:r>
        </w:p>
      </w:docPartBody>
    </w:docPart>
    <w:docPart>
      <w:docPartPr>
        <w:name w:val="4D6076F0A0E1DF48B69C0B455F659873"/>
        <w:category>
          <w:name w:val="Algemeen"/>
          <w:gallery w:val="placeholder"/>
        </w:category>
        <w:types>
          <w:type w:val="bbPlcHdr"/>
        </w:types>
        <w:behaviors>
          <w:behavior w:val="content"/>
        </w:behaviors>
        <w:guid w:val="{0FE6F580-83BB-774E-B96A-3C70AB8BB6FD}"/>
      </w:docPartPr>
      <w:docPartBody>
        <w:p w:rsidR="005A2805" w:rsidRDefault="005A2805" w:rsidP="005A2805">
          <w:pPr>
            <w:pStyle w:val="4D6076F0A0E1DF48B69C0B455F659873"/>
          </w:pPr>
          <w:r w:rsidRPr="00D137A7">
            <w:rPr>
              <w:rStyle w:val="Tekstvantijdelijkeaanduiding"/>
            </w:rPr>
            <w:t>Click here to enter text.</w:t>
          </w:r>
        </w:p>
      </w:docPartBody>
    </w:docPart>
    <w:docPart>
      <w:docPartPr>
        <w:name w:val="F1E2E068BD081148A0F04CA4C956F2B9"/>
        <w:category>
          <w:name w:val="Algemeen"/>
          <w:gallery w:val="placeholder"/>
        </w:category>
        <w:types>
          <w:type w:val="bbPlcHdr"/>
        </w:types>
        <w:behaviors>
          <w:behavior w:val="content"/>
        </w:behaviors>
        <w:guid w:val="{29180AB9-7FCC-D544-A376-5C4815955DC7}"/>
      </w:docPartPr>
      <w:docPartBody>
        <w:p w:rsidR="005A2805" w:rsidRDefault="005A2805" w:rsidP="005A2805">
          <w:pPr>
            <w:pStyle w:val="F1E2E068BD081148A0F04CA4C956F2B9"/>
          </w:pPr>
          <w:r w:rsidRPr="00D137A7">
            <w:rPr>
              <w:rStyle w:val="Tekstvantijdelijkeaanduiding"/>
            </w:rPr>
            <w:t>Click here to enter text.</w:t>
          </w:r>
        </w:p>
      </w:docPartBody>
    </w:docPart>
    <w:docPart>
      <w:docPartPr>
        <w:name w:val="96567F6CDFDB9E4692AEC0B97056D61A"/>
        <w:category>
          <w:name w:val="Algemeen"/>
          <w:gallery w:val="placeholder"/>
        </w:category>
        <w:types>
          <w:type w:val="bbPlcHdr"/>
        </w:types>
        <w:behaviors>
          <w:behavior w:val="content"/>
        </w:behaviors>
        <w:guid w:val="{02BAA1F1-061E-1B4F-BFF6-7F233564C331}"/>
      </w:docPartPr>
      <w:docPartBody>
        <w:p w:rsidR="005A2805" w:rsidRDefault="005A2805" w:rsidP="005A2805">
          <w:pPr>
            <w:pStyle w:val="96567F6CDFDB9E4692AEC0B97056D61A"/>
          </w:pPr>
          <w:r w:rsidRPr="00D137A7">
            <w:rPr>
              <w:rStyle w:val="Tekstvantijdelijkeaanduiding"/>
            </w:rPr>
            <w:t>Click here to enter text.</w:t>
          </w:r>
        </w:p>
      </w:docPartBody>
    </w:docPart>
    <w:docPart>
      <w:docPartPr>
        <w:name w:val="568CD1DD620A654C86C6D870F37C47E0"/>
        <w:category>
          <w:name w:val="Algemeen"/>
          <w:gallery w:val="placeholder"/>
        </w:category>
        <w:types>
          <w:type w:val="bbPlcHdr"/>
        </w:types>
        <w:behaviors>
          <w:behavior w:val="content"/>
        </w:behaviors>
        <w:guid w:val="{70705CF4-793F-0C40-B11F-18E1F568503F}"/>
      </w:docPartPr>
      <w:docPartBody>
        <w:p w:rsidR="005A2805" w:rsidRDefault="005A2805" w:rsidP="005A2805">
          <w:pPr>
            <w:pStyle w:val="568CD1DD620A654C86C6D870F37C47E0"/>
          </w:pPr>
          <w:r w:rsidRPr="00D137A7">
            <w:rPr>
              <w:rStyle w:val="Tekstvantijdelijkeaanduiding"/>
            </w:rPr>
            <w:t>Click here to enter text.</w:t>
          </w:r>
        </w:p>
      </w:docPartBody>
    </w:docPart>
    <w:docPart>
      <w:docPartPr>
        <w:name w:val="910A7FFFF5670A4DAF8C25933CEF884D"/>
        <w:category>
          <w:name w:val="Algemeen"/>
          <w:gallery w:val="placeholder"/>
        </w:category>
        <w:types>
          <w:type w:val="bbPlcHdr"/>
        </w:types>
        <w:behaviors>
          <w:behavior w:val="content"/>
        </w:behaviors>
        <w:guid w:val="{5A7887BF-CE64-9E42-AA4A-3FFF7C5AE705}"/>
      </w:docPartPr>
      <w:docPartBody>
        <w:p w:rsidR="005A2805" w:rsidRDefault="005A2805" w:rsidP="005A2805">
          <w:pPr>
            <w:pStyle w:val="910A7FFFF5670A4DAF8C25933CEF884D"/>
          </w:pPr>
          <w:r w:rsidRPr="00D137A7">
            <w:rPr>
              <w:rStyle w:val="Tekstvantijdelijkeaanduiding"/>
            </w:rPr>
            <w:t>Click here to enter text.</w:t>
          </w:r>
        </w:p>
      </w:docPartBody>
    </w:docPart>
    <w:docPart>
      <w:docPartPr>
        <w:name w:val="E5FE8356D57F0349B589F782F9532D3C"/>
        <w:category>
          <w:name w:val="Algemeen"/>
          <w:gallery w:val="placeholder"/>
        </w:category>
        <w:types>
          <w:type w:val="bbPlcHdr"/>
        </w:types>
        <w:behaviors>
          <w:behavior w:val="content"/>
        </w:behaviors>
        <w:guid w:val="{47B2057E-339A-FE42-9880-CFDCA489D095}"/>
      </w:docPartPr>
      <w:docPartBody>
        <w:p w:rsidR="005A2805" w:rsidRDefault="005A2805" w:rsidP="005A2805">
          <w:pPr>
            <w:pStyle w:val="E5FE8356D57F0349B589F782F9532D3C"/>
          </w:pPr>
          <w:r w:rsidRPr="00D137A7">
            <w:rPr>
              <w:rStyle w:val="Tekstvantijdelijkeaanduiding"/>
            </w:rPr>
            <w:t>Click here to enter text.</w:t>
          </w:r>
        </w:p>
      </w:docPartBody>
    </w:docPart>
    <w:docPart>
      <w:docPartPr>
        <w:name w:val="950133E06830FF4B9CC31B93AA6C1E72"/>
        <w:category>
          <w:name w:val="Algemeen"/>
          <w:gallery w:val="placeholder"/>
        </w:category>
        <w:types>
          <w:type w:val="bbPlcHdr"/>
        </w:types>
        <w:behaviors>
          <w:behavior w:val="content"/>
        </w:behaviors>
        <w:guid w:val="{0406EB15-C4BD-7545-A6D4-EC143A458474}"/>
      </w:docPartPr>
      <w:docPartBody>
        <w:p w:rsidR="005A2805" w:rsidRDefault="005A2805" w:rsidP="005A2805">
          <w:pPr>
            <w:pStyle w:val="950133E06830FF4B9CC31B93AA6C1E72"/>
          </w:pPr>
          <w:r w:rsidRPr="00D137A7">
            <w:rPr>
              <w:rStyle w:val="Tekstvantijdelijkeaanduiding"/>
            </w:rPr>
            <w:t>Click here to enter text.</w:t>
          </w:r>
        </w:p>
      </w:docPartBody>
    </w:docPart>
    <w:docPart>
      <w:docPartPr>
        <w:name w:val="058ABF4FE226DB4690EE8F6E81E0A21B"/>
        <w:category>
          <w:name w:val="Algemeen"/>
          <w:gallery w:val="placeholder"/>
        </w:category>
        <w:types>
          <w:type w:val="bbPlcHdr"/>
        </w:types>
        <w:behaviors>
          <w:behavior w:val="content"/>
        </w:behaviors>
        <w:guid w:val="{9523A3A5-B507-C14F-887E-6FED63C04263}"/>
      </w:docPartPr>
      <w:docPartBody>
        <w:p w:rsidR="005A2805" w:rsidRDefault="005A2805" w:rsidP="005A2805">
          <w:pPr>
            <w:pStyle w:val="058ABF4FE226DB4690EE8F6E81E0A21B"/>
          </w:pPr>
          <w:r w:rsidRPr="00D137A7">
            <w:rPr>
              <w:rStyle w:val="Tekstvantijdelijkeaanduiding"/>
            </w:rPr>
            <w:t>Click here to enter text.</w:t>
          </w:r>
        </w:p>
      </w:docPartBody>
    </w:docPart>
    <w:docPart>
      <w:docPartPr>
        <w:name w:val="2CFF147BEE0C0A44A1500F768E7AF745"/>
        <w:category>
          <w:name w:val="Algemeen"/>
          <w:gallery w:val="placeholder"/>
        </w:category>
        <w:types>
          <w:type w:val="bbPlcHdr"/>
        </w:types>
        <w:behaviors>
          <w:behavior w:val="content"/>
        </w:behaviors>
        <w:guid w:val="{4CDD6A2E-9770-8A4E-A206-32AFCFE0E834}"/>
      </w:docPartPr>
      <w:docPartBody>
        <w:p w:rsidR="005A2805" w:rsidRDefault="005A2805" w:rsidP="005A2805">
          <w:pPr>
            <w:pStyle w:val="2CFF147BEE0C0A44A1500F768E7AF745"/>
          </w:pPr>
          <w:r w:rsidRPr="00D137A7">
            <w:rPr>
              <w:rStyle w:val="Tekstvantijdelijkeaanduiding"/>
            </w:rPr>
            <w:t>Click here to enter text.</w:t>
          </w:r>
        </w:p>
      </w:docPartBody>
    </w:docPart>
    <w:docPart>
      <w:docPartPr>
        <w:name w:val="35694C14542ED747A055667708FDBCBE"/>
        <w:category>
          <w:name w:val="Algemeen"/>
          <w:gallery w:val="placeholder"/>
        </w:category>
        <w:types>
          <w:type w:val="bbPlcHdr"/>
        </w:types>
        <w:behaviors>
          <w:behavior w:val="content"/>
        </w:behaviors>
        <w:guid w:val="{B32AC59A-0F13-CD44-8C55-2DD432BA76CE}"/>
      </w:docPartPr>
      <w:docPartBody>
        <w:p w:rsidR="005A2805" w:rsidRDefault="005A2805" w:rsidP="005A2805">
          <w:pPr>
            <w:pStyle w:val="35694C14542ED747A055667708FDBCBE"/>
          </w:pPr>
          <w:r w:rsidRPr="00D137A7">
            <w:rPr>
              <w:rStyle w:val="Tekstvantijdelijkeaanduiding"/>
            </w:rPr>
            <w:t>Click here to enter text.</w:t>
          </w:r>
        </w:p>
      </w:docPartBody>
    </w:docPart>
    <w:docPart>
      <w:docPartPr>
        <w:name w:val="76EDE3D83A726148B02E764FDF3CFA6F"/>
        <w:category>
          <w:name w:val="Algemeen"/>
          <w:gallery w:val="placeholder"/>
        </w:category>
        <w:types>
          <w:type w:val="bbPlcHdr"/>
        </w:types>
        <w:behaviors>
          <w:behavior w:val="content"/>
        </w:behaviors>
        <w:guid w:val="{FDC14460-DDA3-114E-8404-2FDB06C669A5}"/>
      </w:docPartPr>
      <w:docPartBody>
        <w:p w:rsidR="005A2805" w:rsidRDefault="005A2805" w:rsidP="005A2805">
          <w:pPr>
            <w:pStyle w:val="76EDE3D83A726148B02E764FDF3CFA6F"/>
          </w:pPr>
          <w:r w:rsidRPr="00D137A7">
            <w:rPr>
              <w:rStyle w:val="Tekstvantijdelijkeaanduiding"/>
            </w:rPr>
            <w:t>Click here to enter text.</w:t>
          </w:r>
        </w:p>
      </w:docPartBody>
    </w:docPart>
    <w:docPart>
      <w:docPartPr>
        <w:name w:val="D0610D1ACBA5D24AB57473104F08CBA4"/>
        <w:category>
          <w:name w:val="Algemeen"/>
          <w:gallery w:val="placeholder"/>
        </w:category>
        <w:types>
          <w:type w:val="bbPlcHdr"/>
        </w:types>
        <w:behaviors>
          <w:behavior w:val="content"/>
        </w:behaviors>
        <w:guid w:val="{1C4FF664-8D57-D84E-A843-B61C069633D8}"/>
      </w:docPartPr>
      <w:docPartBody>
        <w:p w:rsidR="005A2805" w:rsidRDefault="005A2805" w:rsidP="005A2805">
          <w:pPr>
            <w:pStyle w:val="D0610D1ACBA5D24AB57473104F08CBA4"/>
          </w:pPr>
          <w:r w:rsidRPr="00D137A7">
            <w:rPr>
              <w:rStyle w:val="Tekstvantijdelijkeaanduiding"/>
            </w:rPr>
            <w:t>Click here to enter text.</w:t>
          </w:r>
        </w:p>
      </w:docPartBody>
    </w:docPart>
    <w:docPart>
      <w:docPartPr>
        <w:name w:val="0D92B5C552904F4792148C286F97C569"/>
        <w:category>
          <w:name w:val="Algemeen"/>
          <w:gallery w:val="placeholder"/>
        </w:category>
        <w:types>
          <w:type w:val="bbPlcHdr"/>
        </w:types>
        <w:behaviors>
          <w:behavior w:val="content"/>
        </w:behaviors>
        <w:guid w:val="{D1B3BC67-E6BA-5044-A0F6-CFB5B1295F91}"/>
      </w:docPartPr>
      <w:docPartBody>
        <w:p w:rsidR="005A2805" w:rsidRDefault="005A2805" w:rsidP="005A2805">
          <w:pPr>
            <w:pStyle w:val="0D92B5C552904F4792148C286F97C569"/>
          </w:pPr>
          <w:r w:rsidRPr="00D137A7">
            <w:rPr>
              <w:rStyle w:val="Tekstvantijdelijkeaanduiding"/>
            </w:rPr>
            <w:t>Click here to enter text.</w:t>
          </w:r>
        </w:p>
      </w:docPartBody>
    </w:docPart>
    <w:docPart>
      <w:docPartPr>
        <w:name w:val="046E439035562348A91B5E47D500F46B"/>
        <w:category>
          <w:name w:val="Algemeen"/>
          <w:gallery w:val="placeholder"/>
        </w:category>
        <w:types>
          <w:type w:val="bbPlcHdr"/>
        </w:types>
        <w:behaviors>
          <w:behavior w:val="content"/>
        </w:behaviors>
        <w:guid w:val="{0D521E44-8529-6A40-B799-B71A1222C8DA}"/>
      </w:docPartPr>
      <w:docPartBody>
        <w:p w:rsidR="005A2805" w:rsidRDefault="005A2805" w:rsidP="005A2805">
          <w:pPr>
            <w:pStyle w:val="046E439035562348A91B5E47D500F46B"/>
          </w:pPr>
          <w:r w:rsidRPr="00D137A7">
            <w:rPr>
              <w:rStyle w:val="Tekstvantijdelijkeaanduiding"/>
            </w:rPr>
            <w:t>Click here to enter text.</w:t>
          </w:r>
        </w:p>
      </w:docPartBody>
    </w:docPart>
    <w:docPart>
      <w:docPartPr>
        <w:name w:val="20F309AFCDF84648B154D5E0E4C7DFBC"/>
        <w:category>
          <w:name w:val="Algemeen"/>
          <w:gallery w:val="placeholder"/>
        </w:category>
        <w:types>
          <w:type w:val="bbPlcHdr"/>
        </w:types>
        <w:behaviors>
          <w:behavior w:val="content"/>
        </w:behaviors>
        <w:guid w:val="{282F4815-E543-0B4E-A436-3E517D911FFD}"/>
      </w:docPartPr>
      <w:docPartBody>
        <w:p w:rsidR="005A2805" w:rsidRDefault="005A2805" w:rsidP="005A2805">
          <w:pPr>
            <w:pStyle w:val="20F309AFCDF84648B154D5E0E4C7DFBC"/>
          </w:pPr>
          <w:r w:rsidRPr="00D137A7">
            <w:rPr>
              <w:rStyle w:val="Tekstvantijdelijkeaanduiding"/>
            </w:rPr>
            <w:t>Click here to enter text.</w:t>
          </w:r>
        </w:p>
      </w:docPartBody>
    </w:docPart>
    <w:docPart>
      <w:docPartPr>
        <w:name w:val="F15821FA8BD93E4794B05D649C946633"/>
        <w:category>
          <w:name w:val="Algemeen"/>
          <w:gallery w:val="placeholder"/>
        </w:category>
        <w:types>
          <w:type w:val="bbPlcHdr"/>
        </w:types>
        <w:behaviors>
          <w:behavior w:val="content"/>
        </w:behaviors>
        <w:guid w:val="{351D7D0E-1088-144A-B600-8BF375A9929B}"/>
      </w:docPartPr>
      <w:docPartBody>
        <w:p w:rsidR="005A2805" w:rsidRDefault="005A2805" w:rsidP="005A2805">
          <w:pPr>
            <w:pStyle w:val="F15821FA8BD93E4794B05D649C946633"/>
          </w:pPr>
          <w:r w:rsidRPr="00D137A7">
            <w:rPr>
              <w:rStyle w:val="Tekstvantijdelijkeaanduiding"/>
            </w:rPr>
            <w:t>Click here to enter text.</w:t>
          </w:r>
        </w:p>
      </w:docPartBody>
    </w:docPart>
    <w:docPart>
      <w:docPartPr>
        <w:name w:val="1114BCB05AAA1C469F0726BB4A1C4234"/>
        <w:category>
          <w:name w:val="Algemeen"/>
          <w:gallery w:val="placeholder"/>
        </w:category>
        <w:types>
          <w:type w:val="bbPlcHdr"/>
        </w:types>
        <w:behaviors>
          <w:behavior w:val="content"/>
        </w:behaviors>
        <w:guid w:val="{406990FA-2B46-D64F-A2EB-3FC6DC057BCC}"/>
      </w:docPartPr>
      <w:docPartBody>
        <w:p w:rsidR="005A2805" w:rsidRDefault="005A2805" w:rsidP="005A2805">
          <w:pPr>
            <w:pStyle w:val="1114BCB05AAA1C469F0726BB4A1C4234"/>
          </w:pPr>
          <w:r w:rsidRPr="00D137A7">
            <w:rPr>
              <w:rStyle w:val="Tekstvantijdelijkeaanduiding"/>
            </w:rPr>
            <w:t>Click here to enter text.</w:t>
          </w:r>
        </w:p>
      </w:docPartBody>
    </w:docPart>
    <w:docPart>
      <w:docPartPr>
        <w:name w:val="52E18629A275864BAB382F90C7E4DDA9"/>
        <w:category>
          <w:name w:val="Algemeen"/>
          <w:gallery w:val="placeholder"/>
        </w:category>
        <w:types>
          <w:type w:val="bbPlcHdr"/>
        </w:types>
        <w:behaviors>
          <w:behavior w:val="content"/>
        </w:behaviors>
        <w:guid w:val="{4C606D45-F1D2-6448-9B50-D7E891600A82}"/>
      </w:docPartPr>
      <w:docPartBody>
        <w:p w:rsidR="005A2805" w:rsidRDefault="005A2805" w:rsidP="005A2805">
          <w:pPr>
            <w:pStyle w:val="52E18629A275864BAB382F90C7E4DDA9"/>
          </w:pPr>
          <w:r w:rsidRPr="00D137A7">
            <w:rPr>
              <w:rStyle w:val="Tekstvantijdelijkeaanduiding"/>
            </w:rPr>
            <w:t>Click here to enter text.</w:t>
          </w:r>
        </w:p>
      </w:docPartBody>
    </w:docPart>
    <w:docPart>
      <w:docPartPr>
        <w:name w:val="B0D2741365214A4E8FCE79D378A1B6F3"/>
        <w:category>
          <w:name w:val="Algemeen"/>
          <w:gallery w:val="placeholder"/>
        </w:category>
        <w:types>
          <w:type w:val="bbPlcHdr"/>
        </w:types>
        <w:behaviors>
          <w:behavior w:val="content"/>
        </w:behaviors>
        <w:guid w:val="{BEA85F8D-2D81-3741-82B3-A4C5E6D31D7E}"/>
      </w:docPartPr>
      <w:docPartBody>
        <w:p w:rsidR="005A2805" w:rsidRDefault="005A2805" w:rsidP="005A2805">
          <w:pPr>
            <w:pStyle w:val="B0D2741365214A4E8FCE79D378A1B6F3"/>
          </w:pPr>
          <w:r w:rsidRPr="00D137A7">
            <w:rPr>
              <w:rStyle w:val="Tekstvantijdelijkeaanduiding"/>
            </w:rPr>
            <w:t>Click here to enter text.</w:t>
          </w:r>
        </w:p>
      </w:docPartBody>
    </w:docPart>
    <w:docPart>
      <w:docPartPr>
        <w:name w:val="AB75A628A365CD4AB418F3585B42DE53"/>
        <w:category>
          <w:name w:val="Algemeen"/>
          <w:gallery w:val="placeholder"/>
        </w:category>
        <w:types>
          <w:type w:val="bbPlcHdr"/>
        </w:types>
        <w:behaviors>
          <w:behavior w:val="content"/>
        </w:behaviors>
        <w:guid w:val="{25B537A2-B88E-DC4C-B8D1-35AB9AB79179}"/>
      </w:docPartPr>
      <w:docPartBody>
        <w:p w:rsidR="005A2805" w:rsidRDefault="005A2805" w:rsidP="005A2805">
          <w:pPr>
            <w:pStyle w:val="AB75A628A365CD4AB418F3585B42DE53"/>
          </w:pPr>
          <w:r w:rsidRPr="00D137A7">
            <w:rPr>
              <w:rStyle w:val="Tekstvantijdelijkeaanduiding"/>
            </w:rPr>
            <w:t>Click here to enter text.</w:t>
          </w:r>
        </w:p>
      </w:docPartBody>
    </w:docPart>
    <w:docPart>
      <w:docPartPr>
        <w:name w:val="E471BA8DA4DD984381439EAE7776EF2E"/>
        <w:category>
          <w:name w:val="Algemeen"/>
          <w:gallery w:val="placeholder"/>
        </w:category>
        <w:types>
          <w:type w:val="bbPlcHdr"/>
        </w:types>
        <w:behaviors>
          <w:behavior w:val="content"/>
        </w:behaviors>
        <w:guid w:val="{0F2D99BF-5C3E-3C49-BD55-0F4B234D13E0}"/>
      </w:docPartPr>
      <w:docPartBody>
        <w:p w:rsidR="00422978" w:rsidRDefault="005A2805" w:rsidP="005A2805">
          <w:pPr>
            <w:pStyle w:val="E471BA8DA4DD984381439EAE7776EF2E"/>
          </w:pPr>
          <w:r w:rsidRPr="00D137A7">
            <w:rPr>
              <w:rStyle w:val="Tekstvantijdelijkeaanduiding"/>
            </w:rPr>
            <w:t>Click here to enter text.</w:t>
          </w:r>
        </w:p>
      </w:docPartBody>
    </w:docPart>
    <w:docPart>
      <w:docPartPr>
        <w:name w:val="A307D196D5C25446A738D6698C4709EF"/>
        <w:category>
          <w:name w:val="Algemeen"/>
          <w:gallery w:val="placeholder"/>
        </w:category>
        <w:types>
          <w:type w:val="bbPlcHdr"/>
        </w:types>
        <w:behaviors>
          <w:behavior w:val="content"/>
        </w:behaviors>
        <w:guid w:val="{C629909F-6782-594C-AD51-4D93C0E550B2}"/>
      </w:docPartPr>
      <w:docPartBody>
        <w:p w:rsidR="00422978" w:rsidRDefault="005A2805" w:rsidP="005A2805">
          <w:pPr>
            <w:pStyle w:val="A307D196D5C25446A738D6698C4709EF"/>
          </w:pPr>
          <w:r w:rsidRPr="00D137A7">
            <w:rPr>
              <w:rStyle w:val="Tekstvantijdelijkeaanduiding"/>
            </w:rPr>
            <w:t>Click here to enter text.</w:t>
          </w:r>
        </w:p>
      </w:docPartBody>
    </w:docPart>
    <w:docPart>
      <w:docPartPr>
        <w:name w:val="551A0F6C42A1C94C902C2F652CF137C5"/>
        <w:category>
          <w:name w:val="Algemeen"/>
          <w:gallery w:val="placeholder"/>
        </w:category>
        <w:types>
          <w:type w:val="bbPlcHdr"/>
        </w:types>
        <w:behaviors>
          <w:behavior w:val="content"/>
        </w:behaviors>
        <w:guid w:val="{4E1FEC8A-ACC0-6841-8DD2-28E4092CCD51}"/>
      </w:docPartPr>
      <w:docPartBody>
        <w:p w:rsidR="00422978" w:rsidRDefault="005A2805" w:rsidP="005A2805">
          <w:pPr>
            <w:pStyle w:val="551A0F6C42A1C94C902C2F652CF137C5"/>
          </w:pPr>
          <w:r w:rsidRPr="00D137A7">
            <w:rPr>
              <w:rStyle w:val="Tekstvantijdelijkeaanduiding"/>
            </w:rPr>
            <w:t>Click here to enter text.</w:t>
          </w:r>
        </w:p>
      </w:docPartBody>
    </w:docPart>
    <w:docPart>
      <w:docPartPr>
        <w:name w:val="73CA0AD9E0F6B14783FC528181DA9A7F"/>
        <w:category>
          <w:name w:val="Algemeen"/>
          <w:gallery w:val="placeholder"/>
        </w:category>
        <w:types>
          <w:type w:val="bbPlcHdr"/>
        </w:types>
        <w:behaviors>
          <w:behavior w:val="content"/>
        </w:behaviors>
        <w:guid w:val="{2AC17448-6647-C04A-8C38-4A1F517C8C62}"/>
      </w:docPartPr>
      <w:docPartBody>
        <w:p w:rsidR="00000000" w:rsidRDefault="00625822" w:rsidP="00625822">
          <w:pPr>
            <w:pStyle w:val="73CA0AD9E0F6B14783FC528181DA9A7F"/>
          </w:pPr>
          <w:r w:rsidRPr="00D137A7">
            <w:rPr>
              <w:rStyle w:val="Tekstvantijdelijkeaanduiding"/>
            </w:rPr>
            <w:t>Click here to enter text.</w:t>
          </w:r>
        </w:p>
      </w:docPartBody>
    </w:docPart>
    <w:docPart>
      <w:docPartPr>
        <w:name w:val="6110CE8927726B40976D3FD0CD25DB18"/>
        <w:category>
          <w:name w:val="Algemeen"/>
          <w:gallery w:val="placeholder"/>
        </w:category>
        <w:types>
          <w:type w:val="bbPlcHdr"/>
        </w:types>
        <w:behaviors>
          <w:behavior w:val="content"/>
        </w:behaviors>
        <w:guid w:val="{0EB197EA-3B2D-B643-9757-4E2EA9887C6F}"/>
      </w:docPartPr>
      <w:docPartBody>
        <w:p w:rsidR="00000000" w:rsidRDefault="00625822" w:rsidP="00625822">
          <w:pPr>
            <w:pStyle w:val="6110CE8927726B40976D3FD0CD25DB18"/>
          </w:pPr>
          <w:r w:rsidRPr="00D137A7">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NGFAA E+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2A"/>
    <w:rsid w:val="0001492A"/>
    <w:rsid w:val="00095144"/>
    <w:rsid w:val="00243220"/>
    <w:rsid w:val="00422978"/>
    <w:rsid w:val="00470ECF"/>
    <w:rsid w:val="005656E2"/>
    <w:rsid w:val="005A0A4E"/>
    <w:rsid w:val="005A2805"/>
    <w:rsid w:val="00625822"/>
    <w:rsid w:val="006D1498"/>
    <w:rsid w:val="0081186A"/>
    <w:rsid w:val="008A0B72"/>
    <w:rsid w:val="00B2628A"/>
    <w:rsid w:val="00D01F37"/>
    <w:rsid w:val="00E474E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5822"/>
    <w:rPr>
      <w:color w:val="808080"/>
    </w:rPr>
  </w:style>
  <w:style w:type="paragraph" w:customStyle="1" w:styleId="BFD09C35039C49548C40D0C212336AFD">
    <w:name w:val="BFD09C35039C49548C40D0C212336AFD"/>
    <w:rsid w:val="0001492A"/>
    <w:pPr>
      <w:spacing w:after="0" w:line="270" w:lineRule="exact"/>
    </w:pPr>
    <w:rPr>
      <w:rFonts w:ascii="Verdana" w:eastAsia="Calibri" w:hAnsi="Verdana" w:cs="Times New Roman"/>
      <w:sz w:val="18"/>
      <w:lang w:eastAsia="en-US"/>
    </w:rPr>
  </w:style>
  <w:style w:type="paragraph" w:customStyle="1" w:styleId="FDAF70ECB5B445CEA9EF845C825E609C">
    <w:name w:val="FDAF70ECB5B445CEA9EF845C825E609C"/>
    <w:rsid w:val="0001492A"/>
    <w:pPr>
      <w:spacing w:after="0" w:line="270" w:lineRule="exact"/>
    </w:pPr>
    <w:rPr>
      <w:rFonts w:ascii="Verdana" w:eastAsia="Calibri" w:hAnsi="Verdana" w:cs="Times New Roman"/>
      <w:sz w:val="18"/>
      <w:lang w:eastAsia="en-US"/>
    </w:rPr>
  </w:style>
  <w:style w:type="paragraph" w:customStyle="1" w:styleId="342D96ACC12E428F8DF8EB22450522F6">
    <w:name w:val="342D96ACC12E428F8DF8EB22450522F6"/>
    <w:rsid w:val="0001492A"/>
    <w:pPr>
      <w:spacing w:after="0" w:line="270" w:lineRule="exact"/>
    </w:pPr>
    <w:rPr>
      <w:rFonts w:ascii="Verdana" w:eastAsia="Calibri" w:hAnsi="Verdana" w:cs="Times New Roman"/>
      <w:sz w:val="18"/>
      <w:lang w:eastAsia="en-US"/>
    </w:rPr>
  </w:style>
  <w:style w:type="paragraph" w:customStyle="1" w:styleId="CC36309F274B4AA4B7F0AC6B566CAE0A">
    <w:name w:val="CC36309F274B4AA4B7F0AC6B566CAE0A"/>
    <w:rsid w:val="0001492A"/>
    <w:pPr>
      <w:spacing w:after="0" w:line="270" w:lineRule="exact"/>
    </w:pPr>
    <w:rPr>
      <w:rFonts w:ascii="Verdana" w:eastAsia="Calibri" w:hAnsi="Verdana" w:cs="Times New Roman"/>
      <w:sz w:val="18"/>
      <w:lang w:eastAsia="en-US"/>
    </w:rPr>
  </w:style>
  <w:style w:type="paragraph" w:customStyle="1" w:styleId="D1758E08E4F146A4A88B7E6FADD1E045">
    <w:name w:val="D1758E08E4F146A4A88B7E6FADD1E045"/>
    <w:rsid w:val="0001492A"/>
    <w:pPr>
      <w:spacing w:after="0" w:line="270" w:lineRule="exact"/>
    </w:pPr>
    <w:rPr>
      <w:rFonts w:ascii="Verdana" w:eastAsia="Calibri" w:hAnsi="Verdana" w:cs="Times New Roman"/>
      <w:sz w:val="18"/>
      <w:lang w:eastAsia="en-US"/>
    </w:rPr>
  </w:style>
  <w:style w:type="paragraph" w:customStyle="1" w:styleId="24264431BF0843C9A9084FC98798D87F">
    <w:name w:val="24264431BF0843C9A9084FC98798D87F"/>
    <w:rsid w:val="0001492A"/>
    <w:pPr>
      <w:spacing w:after="0" w:line="270" w:lineRule="exact"/>
    </w:pPr>
    <w:rPr>
      <w:rFonts w:ascii="Verdana" w:eastAsia="Calibri" w:hAnsi="Verdana" w:cs="Times New Roman"/>
      <w:sz w:val="18"/>
      <w:lang w:eastAsia="en-US"/>
    </w:rPr>
  </w:style>
  <w:style w:type="paragraph" w:customStyle="1" w:styleId="BFD09C35039C49548C40D0C212336AFD1">
    <w:name w:val="BFD09C35039C49548C40D0C212336AFD1"/>
    <w:rsid w:val="00095144"/>
    <w:pPr>
      <w:spacing w:after="0" w:line="270" w:lineRule="exact"/>
    </w:pPr>
    <w:rPr>
      <w:rFonts w:ascii="Verdana" w:eastAsia="Calibri" w:hAnsi="Verdana" w:cs="Times New Roman"/>
      <w:sz w:val="18"/>
      <w:lang w:eastAsia="en-US"/>
    </w:rPr>
  </w:style>
  <w:style w:type="paragraph" w:customStyle="1" w:styleId="FDAF70ECB5B445CEA9EF845C825E609C1">
    <w:name w:val="FDAF70ECB5B445CEA9EF845C825E609C1"/>
    <w:rsid w:val="00095144"/>
    <w:pPr>
      <w:spacing w:after="0" w:line="270" w:lineRule="exact"/>
    </w:pPr>
    <w:rPr>
      <w:rFonts w:ascii="Verdana" w:eastAsia="Calibri" w:hAnsi="Verdana" w:cs="Times New Roman"/>
      <w:sz w:val="18"/>
      <w:lang w:eastAsia="en-US"/>
    </w:rPr>
  </w:style>
  <w:style w:type="paragraph" w:customStyle="1" w:styleId="342D96ACC12E428F8DF8EB22450522F61">
    <w:name w:val="342D96ACC12E428F8DF8EB22450522F61"/>
    <w:rsid w:val="00095144"/>
    <w:pPr>
      <w:spacing w:after="0" w:line="270" w:lineRule="exact"/>
    </w:pPr>
    <w:rPr>
      <w:rFonts w:ascii="Verdana" w:eastAsia="Calibri" w:hAnsi="Verdana" w:cs="Times New Roman"/>
      <w:sz w:val="18"/>
      <w:lang w:eastAsia="en-US"/>
    </w:rPr>
  </w:style>
  <w:style w:type="paragraph" w:customStyle="1" w:styleId="CC36309F274B4AA4B7F0AC6B566CAE0A1">
    <w:name w:val="CC36309F274B4AA4B7F0AC6B566CAE0A1"/>
    <w:rsid w:val="00095144"/>
    <w:pPr>
      <w:spacing w:after="0" w:line="270" w:lineRule="exact"/>
    </w:pPr>
    <w:rPr>
      <w:rFonts w:ascii="Verdana" w:eastAsia="Calibri" w:hAnsi="Verdana" w:cs="Times New Roman"/>
      <w:sz w:val="18"/>
      <w:lang w:eastAsia="en-US"/>
    </w:rPr>
  </w:style>
  <w:style w:type="paragraph" w:customStyle="1" w:styleId="D1758E08E4F146A4A88B7E6FADD1E0451">
    <w:name w:val="D1758E08E4F146A4A88B7E6FADD1E0451"/>
    <w:rsid w:val="00095144"/>
    <w:pPr>
      <w:spacing w:after="0" w:line="270" w:lineRule="exact"/>
    </w:pPr>
    <w:rPr>
      <w:rFonts w:ascii="Verdana" w:eastAsia="Calibri" w:hAnsi="Verdana" w:cs="Times New Roman"/>
      <w:sz w:val="18"/>
      <w:lang w:eastAsia="en-US"/>
    </w:rPr>
  </w:style>
  <w:style w:type="paragraph" w:customStyle="1" w:styleId="24264431BF0843C9A9084FC98798D87F1">
    <w:name w:val="24264431BF0843C9A9084FC98798D87F1"/>
    <w:rsid w:val="00095144"/>
    <w:pPr>
      <w:spacing w:after="0" w:line="270" w:lineRule="exact"/>
    </w:pPr>
    <w:rPr>
      <w:rFonts w:ascii="Verdana" w:eastAsia="Calibri" w:hAnsi="Verdana" w:cs="Times New Roman"/>
      <w:sz w:val="18"/>
      <w:lang w:eastAsia="en-US"/>
    </w:rPr>
  </w:style>
  <w:style w:type="paragraph" w:customStyle="1" w:styleId="BFD09C35039C49548C40D0C212336AFD2">
    <w:name w:val="BFD09C35039C49548C40D0C212336AFD2"/>
    <w:rsid w:val="00095144"/>
    <w:pPr>
      <w:spacing w:after="0" w:line="270" w:lineRule="exact"/>
    </w:pPr>
    <w:rPr>
      <w:rFonts w:ascii="Verdana" w:eastAsia="Calibri" w:hAnsi="Verdana" w:cs="Times New Roman"/>
      <w:sz w:val="18"/>
      <w:lang w:eastAsia="en-US"/>
    </w:rPr>
  </w:style>
  <w:style w:type="paragraph" w:customStyle="1" w:styleId="FDAF70ECB5B445CEA9EF845C825E609C2">
    <w:name w:val="FDAF70ECB5B445CEA9EF845C825E609C2"/>
    <w:rsid w:val="00095144"/>
    <w:pPr>
      <w:spacing w:after="0" w:line="270" w:lineRule="exact"/>
    </w:pPr>
    <w:rPr>
      <w:rFonts w:ascii="Verdana" w:eastAsia="Calibri" w:hAnsi="Verdana" w:cs="Times New Roman"/>
      <w:sz w:val="18"/>
      <w:lang w:eastAsia="en-US"/>
    </w:rPr>
  </w:style>
  <w:style w:type="paragraph" w:customStyle="1" w:styleId="342D96ACC12E428F8DF8EB22450522F62">
    <w:name w:val="342D96ACC12E428F8DF8EB22450522F62"/>
    <w:rsid w:val="00095144"/>
    <w:pPr>
      <w:spacing w:after="0" w:line="270" w:lineRule="exact"/>
    </w:pPr>
    <w:rPr>
      <w:rFonts w:ascii="Verdana" w:eastAsia="Calibri" w:hAnsi="Verdana" w:cs="Times New Roman"/>
      <w:sz w:val="18"/>
      <w:lang w:eastAsia="en-US"/>
    </w:rPr>
  </w:style>
  <w:style w:type="paragraph" w:customStyle="1" w:styleId="CC36309F274B4AA4B7F0AC6B566CAE0A2">
    <w:name w:val="CC36309F274B4AA4B7F0AC6B566CAE0A2"/>
    <w:rsid w:val="00095144"/>
    <w:pPr>
      <w:spacing w:after="0" w:line="270" w:lineRule="exact"/>
    </w:pPr>
    <w:rPr>
      <w:rFonts w:ascii="Verdana" w:eastAsia="Calibri" w:hAnsi="Verdana" w:cs="Times New Roman"/>
      <w:sz w:val="18"/>
      <w:lang w:eastAsia="en-US"/>
    </w:rPr>
  </w:style>
  <w:style w:type="paragraph" w:customStyle="1" w:styleId="D1758E08E4F146A4A88B7E6FADD1E0452">
    <w:name w:val="D1758E08E4F146A4A88B7E6FADD1E0452"/>
    <w:rsid w:val="00095144"/>
    <w:pPr>
      <w:spacing w:after="0" w:line="270" w:lineRule="exact"/>
    </w:pPr>
    <w:rPr>
      <w:rFonts w:ascii="Verdana" w:eastAsia="Calibri" w:hAnsi="Verdana" w:cs="Times New Roman"/>
      <w:sz w:val="18"/>
      <w:lang w:eastAsia="en-US"/>
    </w:rPr>
  </w:style>
  <w:style w:type="paragraph" w:customStyle="1" w:styleId="24264431BF0843C9A9084FC98798D87F2">
    <w:name w:val="24264431BF0843C9A9084FC98798D87F2"/>
    <w:rsid w:val="00095144"/>
    <w:pPr>
      <w:spacing w:after="0" w:line="270" w:lineRule="exact"/>
    </w:pPr>
    <w:rPr>
      <w:rFonts w:ascii="Verdana" w:eastAsia="Calibri" w:hAnsi="Verdana" w:cs="Times New Roman"/>
      <w:sz w:val="18"/>
      <w:lang w:eastAsia="en-US"/>
    </w:rPr>
  </w:style>
  <w:style w:type="paragraph" w:customStyle="1" w:styleId="BFD09C35039C49548C40D0C212336AFD3">
    <w:name w:val="BFD09C35039C49548C40D0C212336AFD3"/>
    <w:rsid w:val="00243220"/>
    <w:pPr>
      <w:spacing w:after="0" w:line="270" w:lineRule="exact"/>
    </w:pPr>
    <w:rPr>
      <w:rFonts w:ascii="Verdana" w:eastAsia="Calibri" w:hAnsi="Verdana" w:cs="Times New Roman"/>
      <w:sz w:val="18"/>
      <w:lang w:eastAsia="en-US"/>
    </w:rPr>
  </w:style>
  <w:style w:type="paragraph" w:customStyle="1" w:styleId="FDAF70ECB5B445CEA9EF845C825E609C3">
    <w:name w:val="FDAF70ECB5B445CEA9EF845C825E609C3"/>
    <w:rsid w:val="00243220"/>
    <w:pPr>
      <w:spacing w:after="0" w:line="270" w:lineRule="exact"/>
    </w:pPr>
    <w:rPr>
      <w:rFonts w:ascii="Verdana" w:eastAsia="Calibri" w:hAnsi="Verdana" w:cs="Times New Roman"/>
      <w:sz w:val="18"/>
      <w:lang w:eastAsia="en-US"/>
    </w:rPr>
  </w:style>
  <w:style w:type="paragraph" w:customStyle="1" w:styleId="342D96ACC12E428F8DF8EB22450522F63">
    <w:name w:val="342D96ACC12E428F8DF8EB22450522F63"/>
    <w:rsid w:val="00243220"/>
    <w:pPr>
      <w:spacing w:after="0" w:line="270" w:lineRule="exact"/>
    </w:pPr>
    <w:rPr>
      <w:rFonts w:ascii="Verdana" w:eastAsia="Calibri" w:hAnsi="Verdana" w:cs="Times New Roman"/>
      <w:sz w:val="18"/>
      <w:lang w:eastAsia="en-US"/>
    </w:rPr>
  </w:style>
  <w:style w:type="paragraph" w:customStyle="1" w:styleId="CC36309F274B4AA4B7F0AC6B566CAE0A3">
    <w:name w:val="CC36309F274B4AA4B7F0AC6B566CAE0A3"/>
    <w:rsid w:val="00243220"/>
    <w:pPr>
      <w:spacing w:after="0" w:line="270" w:lineRule="exact"/>
    </w:pPr>
    <w:rPr>
      <w:rFonts w:ascii="Verdana" w:eastAsia="Calibri" w:hAnsi="Verdana" w:cs="Times New Roman"/>
      <w:sz w:val="18"/>
      <w:lang w:eastAsia="en-US"/>
    </w:rPr>
  </w:style>
  <w:style w:type="paragraph" w:customStyle="1" w:styleId="D1758E08E4F146A4A88B7E6FADD1E0453">
    <w:name w:val="D1758E08E4F146A4A88B7E6FADD1E0453"/>
    <w:rsid w:val="00243220"/>
    <w:pPr>
      <w:spacing w:after="0" w:line="270" w:lineRule="exact"/>
    </w:pPr>
    <w:rPr>
      <w:rFonts w:ascii="Verdana" w:eastAsia="Calibri" w:hAnsi="Verdana" w:cs="Times New Roman"/>
      <w:sz w:val="18"/>
      <w:lang w:eastAsia="en-US"/>
    </w:rPr>
  </w:style>
  <w:style w:type="paragraph" w:customStyle="1" w:styleId="24264431BF0843C9A9084FC98798D87F3">
    <w:name w:val="24264431BF0843C9A9084FC98798D87F3"/>
    <w:rsid w:val="00243220"/>
    <w:pPr>
      <w:spacing w:after="0" w:line="270" w:lineRule="exact"/>
    </w:pPr>
    <w:rPr>
      <w:rFonts w:ascii="Verdana" w:eastAsia="Calibri" w:hAnsi="Verdana" w:cs="Times New Roman"/>
      <w:sz w:val="18"/>
      <w:lang w:eastAsia="en-US"/>
    </w:rPr>
  </w:style>
  <w:style w:type="paragraph" w:customStyle="1" w:styleId="BFD09C35039C49548C40D0C212336AFD4">
    <w:name w:val="BFD09C35039C49548C40D0C212336AFD4"/>
    <w:rsid w:val="00243220"/>
    <w:pPr>
      <w:spacing w:after="0" w:line="270" w:lineRule="exact"/>
    </w:pPr>
    <w:rPr>
      <w:rFonts w:ascii="Verdana" w:eastAsia="Calibri" w:hAnsi="Verdana" w:cs="Times New Roman"/>
      <w:sz w:val="18"/>
      <w:lang w:eastAsia="en-US"/>
    </w:rPr>
  </w:style>
  <w:style w:type="paragraph" w:customStyle="1" w:styleId="FDAF70ECB5B445CEA9EF845C825E609C4">
    <w:name w:val="FDAF70ECB5B445CEA9EF845C825E609C4"/>
    <w:rsid w:val="00243220"/>
    <w:pPr>
      <w:spacing w:after="0" w:line="270" w:lineRule="exact"/>
    </w:pPr>
    <w:rPr>
      <w:rFonts w:ascii="Verdana" w:eastAsia="Calibri" w:hAnsi="Verdana" w:cs="Times New Roman"/>
      <w:sz w:val="18"/>
      <w:lang w:eastAsia="en-US"/>
    </w:rPr>
  </w:style>
  <w:style w:type="paragraph" w:customStyle="1" w:styleId="342D96ACC12E428F8DF8EB22450522F64">
    <w:name w:val="342D96ACC12E428F8DF8EB22450522F64"/>
    <w:rsid w:val="00243220"/>
    <w:pPr>
      <w:spacing w:after="0" w:line="270" w:lineRule="exact"/>
    </w:pPr>
    <w:rPr>
      <w:rFonts w:ascii="Verdana" w:eastAsia="Calibri" w:hAnsi="Verdana" w:cs="Times New Roman"/>
      <w:sz w:val="18"/>
      <w:lang w:eastAsia="en-US"/>
    </w:rPr>
  </w:style>
  <w:style w:type="paragraph" w:customStyle="1" w:styleId="CC36309F274B4AA4B7F0AC6B566CAE0A4">
    <w:name w:val="CC36309F274B4AA4B7F0AC6B566CAE0A4"/>
    <w:rsid w:val="00243220"/>
    <w:pPr>
      <w:spacing w:after="0" w:line="270" w:lineRule="exact"/>
    </w:pPr>
    <w:rPr>
      <w:rFonts w:ascii="Verdana" w:eastAsia="Calibri" w:hAnsi="Verdana" w:cs="Times New Roman"/>
      <w:sz w:val="18"/>
      <w:lang w:eastAsia="en-US"/>
    </w:rPr>
  </w:style>
  <w:style w:type="paragraph" w:customStyle="1" w:styleId="D1758E08E4F146A4A88B7E6FADD1E0454">
    <w:name w:val="D1758E08E4F146A4A88B7E6FADD1E0454"/>
    <w:rsid w:val="00243220"/>
    <w:pPr>
      <w:spacing w:after="0" w:line="270" w:lineRule="exact"/>
    </w:pPr>
    <w:rPr>
      <w:rFonts w:ascii="Verdana" w:eastAsia="Calibri" w:hAnsi="Verdana" w:cs="Times New Roman"/>
      <w:sz w:val="18"/>
      <w:lang w:eastAsia="en-US"/>
    </w:rPr>
  </w:style>
  <w:style w:type="paragraph" w:customStyle="1" w:styleId="24264431BF0843C9A9084FC98798D87F4">
    <w:name w:val="24264431BF0843C9A9084FC98798D87F4"/>
    <w:rsid w:val="00243220"/>
    <w:pPr>
      <w:spacing w:after="0" w:line="270" w:lineRule="exact"/>
    </w:pPr>
    <w:rPr>
      <w:rFonts w:ascii="Verdana" w:eastAsia="Calibri" w:hAnsi="Verdana" w:cs="Times New Roman"/>
      <w:sz w:val="18"/>
      <w:lang w:eastAsia="en-US"/>
    </w:rPr>
  </w:style>
  <w:style w:type="paragraph" w:customStyle="1" w:styleId="BFD09C35039C49548C40D0C212336AFD5">
    <w:name w:val="BFD09C35039C49548C40D0C212336AFD5"/>
    <w:rsid w:val="00243220"/>
    <w:pPr>
      <w:spacing w:after="0" w:line="270" w:lineRule="exact"/>
    </w:pPr>
    <w:rPr>
      <w:rFonts w:ascii="Verdana" w:eastAsia="Calibri" w:hAnsi="Verdana" w:cs="Times New Roman"/>
      <w:sz w:val="18"/>
      <w:lang w:eastAsia="en-US"/>
    </w:rPr>
  </w:style>
  <w:style w:type="paragraph" w:customStyle="1" w:styleId="FDAF70ECB5B445CEA9EF845C825E609C5">
    <w:name w:val="FDAF70ECB5B445CEA9EF845C825E609C5"/>
    <w:rsid w:val="00243220"/>
    <w:pPr>
      <w:spacing w:after="0" w:line="270" w:lineRule="exact"/>
    </w:pPr>
    <w:rPr>
      <w:rFonts w:ascii="Verdana" w:eastAsia="Calibri" w:hAnsi="Verdana" w:cs="Times New Roman"/>
      <w:sz w:val="18"/>
      <w:lang w:eastAsia="en-US"/>
    </w:rPr>
  </w:style>
  <w:style w:type="paragraph" w:customStyle="1" w:styleId="342D96ACC12E428F8DF8EB22450522F65">
    <w:name w:val="342D96ACC12E428F8DF8EB22450522F65"/>
    <w:rsid w:val="00243220"/>
    <w:pPr>
      <w:spacing w:after="0" w:line="270" w:lineRule="exact"/>
    </w:pPr>
    <w:rPr>
      <w:rFonts w:ascii="Verdana" w:eastAsia="Calibri" w:hAnsi="Verdana" w:cs="Times New Roman"/>
      <w:sz w:val="18"/>
      <w:lang w:eastAsia="en-US"/>
    </w:rPr>
  </w:style>
  <w:style w:type="paragraph" w:customStyle="1" w:styleId="CC36309F274B4AA4B7F0AC6B566CAE0A5">
    <w:name w:val="CC36309F274B4AA4B7F0AC6B566CAE0A5"/>
    <w:rsid w:val="00243220"/>
    <w:pPr>
      <w:spacing w:after="0" w:line="270" w:lineRule="exact"/>
    </w:pPr>
    <w:rPr>
      <w:rFonts w:ascii="Verdana" w:eastAsia="Calibri" w:hAnsi="Verdana" w:cs="Times New Roman"/>
      <w:sz w:val="18"/>
      <w:lang w:eastAsia="en-US"/>
    </w:rPr>
  </w:style>
  <w:style w:type="paragraph" w:customStyle="1" w:styleId="D1758E08E4F146A4A88B7E6FADD1E0455">
    <w:name w:val="D1758E08E4F146A4A88B7E6FADD1E0455"/>
    <w:rsid w:val="00243220"/>
    <w:pPr>
      <w:spacing w:after="0" w:line="270" w:lineRule="exact"/>
    </w:pPr>
    <w:rPr>
      <w:rFonts w:ascii="Verdana" w:eastAsia="Calibri" w:hAnsi="Verdana" w:cs="Times New Roman"/>
      <w:sz w:val="18"/>
      <w:lang w:eastAsia="en-US"/>
    </w:rPr>
  </w:style>
  <w:style w:type="paragraph" w:customStyle="1" w:styleId="24264431BF0843C9A9084FC98798D87F5">
    <w:name w:val="24264431BF0843C9A9084FC98798D87F5"/>
    <w:rsid w:val="00243220"/>
    <w:pPr>
      <w:spacing w:after="0" w:line="270" w:lineRule="exact"/>
    </w:pPr>
    <w:rPr>
      <w:rFonts w:ascii="Verdana" w:eastAsia="Calibri" w:hAnsi="Verdana" w:cs="Times New Roman"/>
      <w:sz w:val="18"/>
      <w:lang w:eastAsia="en-US"/>
    </w:rPr>
  </w:style>
  <w:style w:type="paragraph" w:customStyle="1" w:styleId="BFD09C35039C49548C40D0C212336AFD6">
    <w:name w:val="BFD09C35039C49548C40D0C212336AFD6"/>
    <w:rsid w:val="00243220"/>
    <w:pPr>
      <w:spacing w:after="0" w:line="270" w:lineRule="exact"/>
    </w:pPr>
    <w:rPr>
      <w:rFonts w:ascii="Verdana" w:eastAsia="Calibri" w:hAnsi="Verdana" w:cs="Times New Roman"/>
      <w:sz w:val="18"/>
      <w:lang w:eastAsia="en-US"/>
    </w:rPr>
  </w:style>
  <w:style w:type="paragraph" w:customStyle="1" w:styleId="FDAF70ECB5B445CEA9EF845C825E609C6">
    <w:name w:val="FDAF70ECB5B445CEA9EF845C825E609C6"/>
    <w:rsid w:val="00243220"/>
    <w:pPr>
      <w:spacing w:after="0" w:line="270" w:lineRule="exact"/>
    </w:pPr>
    <w:rPr>
      <w:rFonts w:ascii="Verdana" w:eastAsia="Calibri" w:hAnsi="Verdana" w:cs="Times New Roman"/>
      <w:sz w:val="18"/>
      <w:lang w:eastAsia="en-US"/>
    </w:rPr>
  </w:style>
  <w:style w:type="paragraph" w:customStyle="1" w:styleId="342D96ACC12E428F8DF8EB22450522F66">
    <w:name w:val="342D96ACC12E428F8DF8EB22450522F66"/>
    <w:rsid w:val="00243220"/>
    <w:pPr>
      <w:spacing w:after="0" w:line="270" w:lineRule="exact"/>
    </w:pPr>
    <w:rPr>
      <w:rFonts w:ascii="Verdana" w:eastAsia="Calibri" w:hAnsi="Verdana" w:cs="Times New Roman"/>
      <w:sz w:val="18"/>
      <w:lang w:eastAsia="en-US"/>
    </w:rPr>
  </w:style>
  <w:style w:type="paragraph" w:customStyle="1" w:styleId="CC36309F274B4AA4B7F0AC6B566CAE0A6">
    <w:name w:val="CC36309F274B4AA4B7F0AC6B566CAE0A6"/>
    <w:rsid w:val="00243220"/>
    <w:pPr>
      <w:spacing w:after="0" w:line="270" w:lineRule="exact"/>
    </w:pPr>
    <w:rPr>
      <w:rFonts w:ascii="Verdana" w:eastAsia="Calibri" w:hAnsi="Verdana" w:cs="Times New Roman"/>
      <w:sz w:val="18"/>
      <w:lang w:eastAsia="en-US"/>
    </w:rPr>
  </w:style>
  <w:style w:type="paragraph" w:customStyle="1" w:styleId="D1758E08E4F146A4A88B7E6FADD1E0456">
    <w:name w:val="D1758E08E4F146A4A88B7E6FADD1E0456"/>
    <w:rsid w:val="00243220"/>
    <w:pPr>
      <w:spacing w:after="0" w:line="270" w:lineRule="exact"/>
    </w:pPr>
    <w:rPr>
      <w:rFonts w:ascii="Verdana" w:eastAsia="Calibri" w:hAnsi="Verdana" w:cs="Times New Roman"/>
      <w:sz w:val="18"/>
      <w:lang w:eastAsia="en-US"/>
    </w:rPr>
  </w:style>
  <w:style w:type="paragraph" w:customStyle="1" w:styleId="24264431BF0843C9A9084FC98798D87F6">
    <w:name w:val="24264431BF0843C9A9084FC98798D87F6"/>
    <w:rsid w:val="00243220"/>
    <w:pPr>
      <w:spacing w:after="0" w:line="270" w:lineRule="exact"/>
    </w:pPr>
    <w:rPr>
      <w:rFonts w:ascii="Verdana" w:eastAsia="Calibri" w:hAnsi="Verdana" w:cs="Times New Roman"/>
      <w:sz w:val="18"/>
      <w:lang w:eastAsia="en-US"/>
    </w:rPr>
  </w:style>
  <w:style w:type="paragraph" w:customStyle="1" w:styleId="BFD09C35039C49548C40D0C212336AFD7">
    <w:name w:val="BFD09C35039C49548C40D0C212336AFD7"/>
    <w:rsid w:val="0081186A"/>
    <w:pPr>
      <w:spacing w:after="0" w:line="270" w:lineRule="exact"/>
    </w:pPr>
    <w:rPr>
      <w:rFonts w:ascii="Verdana" w:eastAsia="Calibri" w:hAnsi="Verdana" w:cs="Times New Roman"/>
      <w:sz w:val="18"/>
      <w:lang w:eastAsia="en-US"/>
    </w:rPr>
  </w:style>
  <w:style w:type="paragraph" w:customStyle="1" w:styleId="FDAF70ECB5B445CEA9EF845C825E609C7">
    <w:name w:val="FDAF70ECB5B445CEA9EF845C825E609C7"/>
    <w:rsid w:val="0081186A"/>
    <w:pPr>
      <w:spacing w:after="0" w:line="270" w:lineRule="exact"/>
    </w:pPr>
    <w:rPr>
      <w:rFonts w:ascii="Verdana" w:eastAsia="Calibri" w:hAnsi="Verdana" w:cs="Times New Roman"/>
      <w:sz w:val="18"/>
      <w:lang w:eastAsia="en-US"/>
    </w:rPr>
  </w:style>
  <w:style w:type="paragraph" w:customStyle="1" w:styleId="342D96ACC12E428F8DF8EB22450522F67">
    <w:name w:val="342D96ACC12E428F8DF8EB22450522F67"/>
    <w:rsid w:val="0081186A"/>
    <w:pPr>
      <w:spacing w:after="0" w:line="270" w:lineRule="exact"/>
    </w:pPr>
    <w:rPr>
      <w:rFonts w:ascii="Verdana" w:eastAsia="Calibri" w:hAnsi="Verdana" w:cs="Times New Roman"/>
      <w:sz w:val="18"/>
      <w:lang w:eastAsia="en-US"/>
    </w:rPr>
  </w:style>
  <w:style w:type="paragraph" w:customStyle="1" w:styleId="CC36309F274B4AA4B7F0AC6B566CAE0A7">
    <w:name w:val="CC36309F274B4AA4B7F0AC6B566CAE0A7"/>
    <w:rsid w:val="0081186A"/>
    <w:pPr>
      <w:spacing w:after="0" w:line="270" w:lineRule="exact"/>
    </w:pPr>
    <w:rPr>
      <w:rFonts w:ascii="Verdana" w:eastAsia="Calibri" w:hAnsi="Verdana" w:cs="Times New Roman"/>
      <w:sz w:val="18"/>
      <w:lang w:eastAsia="en-US"/>
    </w:rPr>
  </w:style>
  <w:style w:type="paragraph" w:customStyle="1" w:styleId="D1758E08E4F146A4A88B7E6FADD1E0457">
    <w:name w:val="D1758E08E4F146A4A88B7E6FADD1E0457"/>
    <w:rsid w:val="0081186A"/>
    <w:pPr>
      <w:spacing w:after="0" w:line="270" w:lineRule="exact"/>
    </w:pPr>
    <w:rPr>
      <w:rFonts w:ascii="Verdana" w:eastAsia="Calibri" w:hAnsi="Verdana" w:cs="Times New Roman"/>
      <w:sz w:val="18"/>
      <w:lang w:eastAsia="en-US"/>
    </w:rPr>
  </w:style>
  <w:style w:type="paragraph" w:customStyle="1" w:styleId="24264431BF0843C9A9084FC98798D87F7">
    <w:name w:val="24264431BF0843C9A9084FC98798D87F7"/>
    <w:rsid w:val="0081186A"/>
    <w:pPr>
      <w:spacing w:after="0" w:line="270" w:lineRule="exact"/>
    </w:pPr>
    <w:rPr>
      <w:rFonts w:ascii="Verdana" w:eastAsia="Calibri" w:hAnsi="Verdana" w:cs="Times New Roman"/>
      <w:sz w:val="18"/>
      <w:lang w:eastAsia="en-US"/>
    </w:rPr>
  </w:style>
  <w:style w:type="paragraph" w:customStyle="1" w:styleId="29A32DE10E4B4931B61AF1A9AF583DB1">
    <w:name w:val="29A32DE10E4B4931B61AF1A9AF583DB1"/>
    <w:rsid w:val="006D1498"/>
  </w:style>
  <w:style w:type="paragraph" w:customStyle="1" w:styleId="26001FF8BFC34E618DB65E4062408D0D">
    <w:name w:val="26001FF8BFC34E618DB65E4062408D0D"/>
    <w:rsid w:val="006D1498"/>
  </w:style>
  <w:style w:type="paragraph" w:customStyle="1" w:styleId="E1BF03DD7B37A64394DD6ADB52DDB530">
    <w:name w:val="E1BF03DD7B37A64394DD6ADB52DDB530"/>
    <w:rsid w:val="005A2805"/>
    <w:pPr>
      <w:spacing w:after="0" w:line="240" w:lineRule="auto"/>
    </w:pPr>
    <w:rPr>
      <w:sz w:val="24"/>
      <w:szCs w:val="24"/>
    </w:rPr>
  </w:style>
  <w:style w:type="paragraph" w:customStyle="1" w:styleId="401601E9646B884691D28CD274CAC95D">
    <w:name w:val="401601E9646B884691D28CD274CAC95D"/>
    <w:rsid w:val="005A2805"/>
    <w:pPr>
      <w:spacing w:after="0" w:line="240" w:lineRule="auto"/>
    </w:pPr>
    <w:rPr>
      <w:sz w:val="24"/>
      <w:szCs w:val="24"/>
    </w:rPr>
  </w:style>
  <w:style w:type="paragraph" w:customStyle="1" w:styleId="BC47DE7DEEC4C34BB4E93648D5344557">
    <w:name w:val="BC47DE7DEEC4C34BB4E93648D5344557"/>
    <w:rsid w:val="005A2805"/>
    <w:pPr>
      <w:spacing w:after="0" w:line="240" w:lineRule="auto"/>
    </w:pPr>
    <w:rPr>
      <w:sz w:val="24"/>
      <w:szCs w:val="24"/>
    </w:rPr>
  </w:style>
  <w:style w:type="paragraph" w:customStyle="1" w:styleId="665D987F3A87204B9F5C1B5D8EBBDE4B">
    <w:name w:val="665D987F3A87204B9F5C1B5D8EBBDE4B"/>
    <w:rsid w:val="005A2805"/>
    <w:pPr>
      <w:spacing w:after="0" w:line="240" w:lineRule="auto"/>
    </w:pPr>
    <w:rPr>
      <w:sz w:val="24"/>
      <w:szCs w:val="24"/>
    </w:rPr>
  </w:style>
  <w:style w:type="paragraph" w:customStyle="1" w:styleId="E6AC3E6414599344B5292F050B90EC3E">
    <w:name w:val="E6AC3E6414599344B5292F050B90EC3E"/>
    <w:rsid w:val="005A2805"/>
    <w:pPr>
      <w:spacing w:after="0" w:line="240" w:lineRule="auto"/>
    </w:pPr>
    <w:rPr>
      <w:sz w:val="24"/>
      <w:szCs w:val="24"/>
    </w:rPr>
  </w:style>
  <w:style w:type="paragraph" w:customStyle="1" w:styleId="7CDE8D2518E53D4B99B3F3426144BF70">
    <w:name w:val="7CDE8D2518E53D4B99B3F3426144BF70"/>
    <w:rsid w:val="005A2805"/>
    <w:pPr>
      <w:spacing w:after="0" w:line="240" w:lineRule="auto"/>
    </w:pPr>
    <w:rPr>
      <w:sz w:val="24"/>
      <w:szCs w:val="24"/>
    </w:rPr>
  </w:style>
  <w:style w:type="paragraph" w:customStyle="1" w:styleId="0402ED4A68F9A64EAE652D5283AF4AC1">
    <w:name w:val="0402ED4A68F9A64EAE652D5283AF4AC1"/>
    <w:rsid w:val="005A2805"/>
    <w:pPr>
      <w:spacing w:after="0" w:line="240" w:lineRule="auto"/>
    </w:pPr>
    <w:rPr>
      <w:sz w:val="24"/>
      <w:szCs w:val="24"/>
    </w:rPr>
  </w:style>
  <w:style w:type="paragraph" w:customStyle="1" w:styleId="7B475AACE2AAC24B8936FD53A853B10A">
    <w:name w:val="7B475AACE2AAC24B8936FD53A853B10A"/>
    <w:rsid w:val="005A2805"/>
    <w:pPr>
      <w:spacing w:after="0" w:line="240" w:lineRule="auto"/>
    </w:pPr>
    <w:rPr>
      <w:sz w:val="24"/>
      <w:szCs w:val="24"/>
    </w:rPr>
  </w:style>
  <w:style w:type="paragraph" w:customStyle="1" w:styleId="8D189ABD8E37EB4D820F3C94DB034534">
    <w:name w:val="8D189ABD8E37EB4D820F3C94DB034534"/>
    <w:rsid w:val="005A2805"/>
    <w:pPr>
      <w:spacing w:after="0" w:line="240" w:lineRule="auto"/>
    </w:pPr>
    <w:rPr>
      <w:sz w:val="24"/>
      <w:szCs w:val="24"/>
    </w:rPr>
  </w:style>
  <w:style w:type="paragraph" w:customStyle="1" w:styleId="C011F9783853494C81BB27A467AE38EA">
    <w:name w:val="C011F9783853494C81BB27A467AE38EA"/>
    <w:rsid w:val="005A2805"/>
    <w:pPr>
      <w:spacing w:after="0" w:line="240" w:lineRule="auto"/>
    </w:pPr>
    <w:rPr>
      <w:sz w:val="24"/>
      <w:szCs w:val="24"/>
    </w:rPr>
  </w:style>
  <w:style w:type="paragraph" w:customStyle="1" w:styleId="4D6076F0A0E1DF48B69C0B455F659873">
    <w:name w:val="4D6076F0A0E1DF48B69C0B455F659873"/>
    <w:rsid w:val="005A2805"/>
    <w:pPr>
      <w:spacing w:after="0" w:line="240" w:lineRule="auto"/>
    </w:pPr>
    <w:rPr>
      <w:sz w:val="24"/>
      <w:szCs w:val="24"/>
    </w:rPr>
  </w:style>
  <w:style w:type="paragraph" w:customStyle="1" w:styleId="F1E2E068BD081148A0F04CA4C956F2B9">
    <w:name w:val="F1E2E068BD081148A0F04CA4C956F2B9"/>
    <w:rsid w:val="005A2805"/>
    <w:pPr>
      <w:spacing w:after="0" w:line="240" w:lineRule="auto"/>
    </w:pPr>
    <w:rPr>
      <w:sz w:val="24"/>
      <w:szCs w:val="24"/>
    </w:rPr>
  </w:style>
  <w:style w:type="paragraph" w:customStyle="1" w:styleId="96567F6CDFDB9E4692AEC0B97056D61A">
    <w:name w:val="96567F6CDFDB9E4692AEC0B97056D61A"/>
    <w:rsid w:val="005A2805"/>
    <w:pPr>
      <w:spacing w:after="0" w:line="240" w:lineRule="auto"/>
    </w:pPr>
    <w:rPr>
      <w:sz w:val="24"/>
      <w:szCs w:val="24"/>
    </w:rPr>
  </w:style>
  <w:style w:type="paragraph" w:customStyle="1" w:styleId="A22AFA77FDEBA442AD11ECE03369F469">
    <w:name w:val="A22AFA77FDEBA442AD11ECE03369F469"/>
    <w:rsid w:val="005A2805"/>
    <w:pPr>
      <w:spacing w:after="0" w:line="240" w:lineRule="auto"/>
    </w:pPr>
    <w:rPr>
      <w:sz w:val="24"/>
      <w:szCs w:val="24"/>
    </w:rPr>
  </w:style>
  <w:style w:type="paragraph" w:customStyle="1" w:styleId="568CD1DD620A654C86C6D870F37C47E0">
    <w:name w:val="568CD1DD620A654C86C6D870F37C47E0"/>
    <w:rsid w:val="005A2805"/>
    <w:pPr>
      <w:spacing w:after="0" w:line="240" w:lineRule="auto"/>
    </w:pPr>
    <w:rPr>
      <w:sz w:val="24"/>
      <w:szCs w:val="24"/>
    </w:rPr>
  </w:style>
  <w:style w:type="paragraph" w:customStyle="1" w:styleId="910A7FFFF5670A4DAF8C25933CEF884D">
    <w:name w:val="910A7FFFF5670A4DAF8C25933CEF884D"/>
    <w:rsid w:val="005A2805"/>
    <w:pPr>
      <w:spacing w:after="0" w:line="240" w:lineRule="auto"/>
    </w:pPr>
    <w:rPr>
      <w:sz w:val="24"/>
      <w:szCs w:val="24"/>
    </w:rPr>
  </w:style>
  <w:style w:type="paragraph" w:customStyle="1" w:styleId="E5FE8356D57F0349B589F782F9532D3C">
    <w:name w:val="E5FE8356D57F0349B589F782F9532D3C"/>
    <w:rsid w:val="005A2805"/>
    <w:pPr>
      <w:spacing w:after="0" w:line="240" w:lineRule="auto"/>
    </w:pPr>
    <w:rPr>
      <w:sz w:val="24"/>
      <w:szCs w:val="24"/>
    </w:rPr>
  </w:style>
  <w:style w:type="paragraph" w:customStyle="1" w:styleId="950133E06830FF4B9CC31B93AA6C1E72">
    <w:name w:val="950133E06830FF4B9CC31B93AA6C1E72"/>
    <w:rsid w:val="005A2805"/>
    <w:pPr>
      <w:spacing w:after="0" w:line="240" w:lineRule="auto"/>
    </w:pPr>
    <w:rPr>
      <w:sz w:val="24"/>
      <w:szCs w:val="24"/>
    </w:rPr>
  </w:style>
  <w:style w:type="paragraph" w:customStyle="1" w:styleId="058ABF4FE226DB4690EE8F6E81E0A21B">
    <w:name w:val="058ABF4FE226DB4690EE8F6E81E0A21B"/>
    <w:rsid w:val="005A2805"/>
    <w:pPr>
      <w:spacing w:after="0" w:line="240" w:lineRule="auto"/>
    </w:pPr>
    <w:rPr>
      <w:sz w:val="24"/>
      <w:szCs w:val="24"/>
    </w:rPr>
  </w:style>
  <w:style w:type="paragraph" w:customStyle="1" w:styleId="2CFF147BEE0C0A44A1500F768E7AF745">
    <w:name w:val="2CFF147BEE0C0A44A1500F768E7AF745"/>
    <w:rsid w:val="005A2805"/>
    <w:pPr>
      <w:spacing w:after="0" w:line="240" w:lineRule="auto"/>
    </w:pPr>
    <w:rPr>
      <w:sz w:val="24"/>
      <w:szCs w:val="24"/>
    </w:rPr>
  </w:style>
  <w:style w:type="paragraph" w:customStyle="1" w:styleId="35694C14542ED747A055667708FDBCBE">
    <w:name w:val="35694C14542ED747A055667708FDBCBE"/>
    <w:rsid w:val="005A2805"/>
    <w:pPr>
      <w:spacing w:after="0" w:line="240" w:lineRule="auto"/>
    </w:pPr>
    <w:rPr>
      <w:sz w:val="24"/>
      <w:szCs w:val="24"/>
    </w:rPr>
  </w:style>
  <w:style w:type="paragraph" w:customStyle="1" w:styleId="76EDE3D83A726148B02E764FDF3CFA6F">
    <w:name w:val="76EDE3D83A726148B02E764FDF3CFA6F"/>
    <w:rsid w:val="005A2805"/>
    <w:pPr>
      <w:spacing w:after="0" w:line="240" w:lineRule="auto"/>
    </w:pPr>
    <w:rPr>
      <w:sz w:val="24"/>
      <w:szCs w:val="24"/>
    </w:rPr>
  </w:style>
  <w:style w:type="paragraph" w:customStyle="1" w:styleId="CC92A1F2AEAC534C8FCC32DBA0FFEFE8">
    <w:name w:val="CC92A1F2AEAC534C8FCC32DBA0FFEFE8"/>
    <w:rsid w:val="005A2805"/>
    <w:pPr>
      <w:spacing w:after="0" w:line="240" w:lineRule="auto"/>
    </w:pPr>
    <w:rPr>
      <w:sz w:val="24"/>
      <w:szCs w:val="24"/>
    </w:rPr>
  </w:style>
  <w:style w:type="paragraph" w:customStyle="1" w:styleId="548CCC8E7F7E1A4EACD488924B8B888E">
    <w:name w:val="548CCC8E7F7E1A4EACD488924B8B888E"/>
    <w:rsid w:val="005A2805"/>
    <w:pPr>
      <w:spacing w:after="0" w:line="240" w:lineRule="auto"/>
    </w:pPr>
    <w:rPr>
      <w:sz w:val="24"/>
      <w:szCs w:val="24"/>
    </w:rPr>
  </w:style>
  <w:style w:type="paragraph" w:customStyle="1" w:styleId="8241D1AD9DA04444AB8FD87F62788663">
    <w:name w:val="8241D1AD9DA04444AB8FD87F62788663"/>
    <w:rsid w:val="005A2805"/>
    <w:pPr>
      <w:spacing w:after="0" w:line="240" w:lineRule="auto"/>
    </w:pPr>
    <w:rPr>
      <w:sz w:val="24"/>
      <w:szCs w:val="24"/>
    </w:rPr>
  </w:style>
  <w:style w:type="paragraph" w:customStyle="1" w:styleId="5B4D62CDFD7C4341BB19EE2B796A176F">
    <w:name w:val="5B4D62CDFD7C4341BB19EE2B796A176F"/>
    <w:rsid w:val="005A2805"/>
    <w:pPr>
      <w:spacing w:after="0" w:line="240" w:lineRule="auto"/>
    </w:pPr>
    <w:rPr>
      <w:sz w:val="24"/>
      <w:szCs w:val="24"/>
    </w:rPr>
  </w:style>
  <w:style w:type="paragraph" w:customStyle="1" w:styleId="F6AA4E4113215342817E4A951DAC52AA">
    <w:name w:val="F6AA4E4113215342817E4A951DAC52AA"/>
    <w:rsid w:val="005A2805"/>
    <w:pPr>
      <w:spacing w:after="0" w:line="240" w:lineRule="auto"/>
    </w:pPr>
    <w:rPr>
      <w:sz w:val="24"/>
      <w:szCs w:val="24"/>
    </w:rPr>
  </w:style>
  <w:style w:type="paragraph" w:customStyle="1" w:styleId="351DBB4EF7E3274A9EA02C1C84748E11">
    <w:name w:val="351DBB4EF7E3274A9EA02C1C84748E11"/>
    <w:rsid w:val="005A2805"/>
    <w:pPr>
      <w:spacing w:after="0" w:line="240" w:lineRule="auto"/>
    </w:pPr>
    <w:rPr>
      <w:sz w:val="24"/>
      <w:szCs w:val="24"/>
    </w:rPr>
  </w:style>
  <w:style w:type="paragraph" w:customStyle="1" w:styleId="D0610D1ACBA5D24AB57473104F08CBA4">
    <w:name w:val="D0610D1ACBA5D24AB57473104F08CBA4"/>
    <w:rsid w:val="005A2805"/>
    <w:pPr>
      <w:spacing w:after="0" w:line="240" w:lineRule="auto"/>
    </w:pPr>
    <w:rPr>
      <w:sz w:val="24"/>
      <w:szCs w:val="24"/>
    </w:rPr>
  </w:style>
  <w:style w:type="paragraph" w:customStyle="1" w:styleId="3DA1A9094152D54DA7EB86B99316EDE9">
    <w:name w:val="3DA1A9094152D54DA7EB86B99316EDE9"/>
    <w:rsid w:val="005A2805"/>
    <w:pPr>
      <w:spacing w:after="0" w:line="240" w:lineRule="auto"/>
    </w:pPr>
    <w:rPr>
      <w:sz w:val="24"/>
      <w:szCs w:val="24"/>
    </w:rPr>
  </w:style>
  <w:style w:type="paragraph" w:customStyle="1" w:styleId="0D92B5C552904F4792148C286F97C569">
    <w:name w:val="0D92B5C552904F4792148C286F97C569"/>
    <w:rsid w:val="005A2805"/>
    <w:pPr>
      <w:spacing w:after="0" w:line="240" w:lineRule="auto"/>
    </w:pPr>
    <w:rPr>
      <w:sz w:val="24"/>
      <w:szCs w:val="24"/>
    </w:rPr>
  </w:style>
  <w:style w:type="paragraph" w:customStyle="1" w:styleId="046E439035562348A91B5E47D500F46B">
    <w:name w:val="046E439035562348A91B5E47D500F46B"/>
    <w:rsid w:val="005A2805"/>
    <w:pPr>
      <w:spacing w:after="0" w:line="240" w:lineRule="auto"/>
    </w:pPr>
    <w:rPr>
      <w:sz w:val="24"/>
      <w:szCs w:val="24"/>
    </w:rPr>
  </w:style>
  <w:style w:type="paragraph" w:customStyle="1" w:styleId="20F309AFCDF84648B154D5E0E4C7DFBC">
    <w:name w:val="20F309AFCDF84648B154D5E0E4C7DFBC"/>
    <w:rsid w:val="005A2805"/>
    <w:pPr>
      <w:spacing w:after="0" w:line="240" w:lineRule="auto"/>
    </w:pPr>
    <w:rPr>
      <w:sz w:val="24"/>
      <w:szCs w:val="24"/>
    </w:rPr>
  </w:style>
  <w:style w:type="paragraph" w:customStyle="1" w:styleId="C8CFE257CC260748BB8756D74DCB4245">
    <w:name w:val="C8CFE257CC260748BB8756D74DCB4245"/>
    <w:rsid w:val="005A2805"/>
    <w:pPr>
      <w:spacing w:after="0" w:line="240" w:lineRule="auto"/>
    </w:pPr>
    <w:rPr>
      <w:sz w:val="24"/>
      <w:szCs w:val="24"/>
    </w:rPr>
  </w:style>
  <w:style w:type="paragraph" w:customStyle="1" w:styleId="C6D2E0C33B81754D945050BA6EB6A1E5">
    <w:name w:val="C6D2E0C33B81754D945050BA6EB6A1E5"/>
    <w:rsid w:val="005A2805"/>
    <w:pPr>
      <w:spacing w:after="0" w:line="240" w:lineRule="auto"/>
    </w:pPr>
    <w:rPr>
      <w:sz w:val="24"/>
      <w:szCs w:val="24"/>
    </w:rPr>
  </w:style>
  <w:style w:type="paragraph" w:customStyle="1" w:styleId="CC3719C427F0814FA004E85F3204B86E">
    <w:name w:val="CC3719C427F0814FA004E85F3204B86E"/>
    <w:rsid w:val="005A2805"/>
    <w:pPr>
      <w:spacing w:after="0" w:line="240" w:lineRule="auto"/>
    </w:pPr>
    <w:rPr>
      <w:sz w:val="24"/>
      <w:szCs w:val="24"/>
    </w:rPr>
  </w:style>
  <w:style w:type="paragraph" w:customStyle="1" w:styleId="F58CABBD1DF85D4FA509C87382F81069">
    <w:name w:val="F58CABBD1DF85D4FA509C87382F81069"/>
    <w:rsid w:val="005A2805"/>
    <w:pPr>
      <w:spacing w:after="0" w:line="240" w:lineRule="auto"/>
    </w:pPr>
    <w:rPr>
      <w:sz w:val="24"/>
      <w:szCs w:val="24"/>
    </w:rPr>
  </w:style>
  <w:style w:type="paragraph" w:customStyle="1" w:styleId="BF40054941BF6E4489469D6ECD786A37">
    <w:name w:val="BF40054941BF6E4489469D6ECD786A37"/>
    <w:rsid w:val="005A2805"/>
    <w:pPr>
      <w:spacing w:after="0" w:line="240" w:lineRule="auto"/>
    </w:pPr>
    <w:rPr>
      <w:sz w:val="24"/>
      <w:szCs w:val="24"/>
    </w:rPr>
  </w:style>
  <w:style w:type="paragraph" w:customStyle="1" w:styleId="BFCF17999BDEB340AB718D7D8D1D8B58">
    <w:name w:val="BFCF17999BDEB340AB718D7D8D1D8B58"/>
    <w:rsid w:val="005A2805"/>
    <w:pPr>
      <w:spacing w:after="0" w:line="240" w:lineRule="auto"/>
    </w:pPr>
    <w:rPr>
      <w:sz w:val="24"/>
      <w:szCs w:val="24"/>
    </w:rPr>
  </w:style>
  <w:style w:type="paragraph" w:customStyle="1" w:styleId="F15821FA8BD93E4794B05D649C946633">
    <w:name w:val="F15821FA8BD93E4794B05D649C946633"/>
    <w:rsid w:val="005A2805"/>
    <w:pPr>
      <w:spacing w:after="0" w:line="240" w:lineRule="auto"/>
    </w:pPr>
    <w:rPr>
      <w:sz w:val="24"/>
      <w:szCs w:val="24"/>
    </w:rPr>
  </w:style>
  <w:style w:type="paragraph" w:customStyle="1" w:styleId="2186B5D9CF0D684D99626854AAA68F16">
    <w:name w:val="2186B5D9CF0D684D99626854AAA68F16"/>
    <w:rsid w:val="005A2805"/>
    <w:pPr>
      <w:spacing w:after="0" w:line="240" w:lineRule="auto"/>
    </w:pPr>
    <w:rPr>
      <w:sz w:val="24"/>
      <w:szCs w:val="24"/>
    </w:rPr>
  </w:style>
  <w:style w:type="paragraph" w:customStyle="1" w:styleId="8078474DFB6C2046B41AE79455939B29">
    <w:name w:val="8078474DFB6C2046B41AE79455939B29"/>
    <w:rsid w:val="005A2805"/>
    <w:pPr>
      <w:spacing w:after="0" w:line="240" w:lineRule="auto"/>
    </w:pPr>
    <w:rPr>
      <w:sz w:val="24"/>
      <w:szCs w:val="24"/>
    </w:rPr>
  </w:style>
  <w:style w:type="paragraph" w:customStyle="1" w:styleId="B22D4095F3C2EE4CA355814124DDDF27">
    <w:name w:val="B22D4095F3C2EE4CA355814124DDDF27"/>
    <w:rsid w:val="005A2805"/>
    <w:pPr>
      <w:spacing w:after="0" w:line="240" w:lineRule="auto"/>
    </w:pPr>
    <w:rPr>
      <w:sz w:val="24"/>
      <w:szCs w:val="24"/>
    </w:rPr>
  </w:style>
  <w:style w:type="paragraph" w:customStyle="1" w:styleId="5032EC6E2EB7E442971BE3A4DFB2D83C">
    <w:name w:val="5032EC6E2EB7E442971BE3A4DFB2D83C"/>
    <w:rsid w:val="005A2805"/>
    <w:pPr>
      <w:spacing w:after="0" w:line="240" w:lineRule="auto"/>
    </w:pPr>
    <w:rPr>
      <w:sz w:val="24"/>
      <w:szCs w:val="24"/>
    </w:rPr>
  </w:style>
  <w:style w:type="paragraph" w:customStyle="1" w:styleId="1114BCB05AAA1C469F0726BB4A1C4234">
    <w:name w:val="1114BCB05AAA1C469F0726BB4A1C4234"/>
    <w:rsid w:val="005A2805"/>
    <w:pPr>
      <w:spacing w:after="0" w:line="240" w:lineRule="auto"/>
    </w:pPr>
    <w:rPr>
      <w:sz w:val="24"/>
      <w:szCs w:val="24"/>
    </w:rPr>
  </w:style>
  <w:style w:type="paragraph" w:customStyle="1" w:styleId="52E18629A275864BAB382F90C7E4DDA9">
    <w:name w:val="52E18629A275864BAB382F90C7E4DDA9"/>
    <w:rsid w:val="005A2805"/>
    <w:pPr>
      <w:spacing w:after="0" w:line="240" w:lineRule="auto"/>
    </w:pPr>
    <w:rPr>
      <w:sz w:val="24"/>
      <w:szCs w:val="24"/>
    </w:rPr>
  </w:style>
  <w:style w:type="paragraph" w:customStyle="1" w:styleId="B0D2741365214A4E8FCE79D378A1B6F3">
    <w:name w:val="B0D2741365214A4E8FCE79D378A1B6F3"/>
    <w:rsid w:val="005A2805"/>
    <w:pPr>
      <w:spacing w:after="0" w:line="240" w:lineRule="auto"/>
    </w:pPr>
    <w:rPr>
      <w:sz w:val="24"/>
      <w:szCs w:val="24"/>
    </w:rPr>
  </w:style>
  <w:style w:type="paragraph" w:customStyle="1" w:styleId="D237516F5E7C6446AB252397F457E3EF">
    <w:name w:val="D237516F5E7C6446AB252397F457E3EF"/>
    <w:rsid w:val="005A2805"/>
    <w:pPr>
      <w:spacing w:after="0" w:line="240" w:lineRule="auto"/>
    </w:pPr>
    <w:rPr>
      <w:sz w:val="24"/>
      <w:szCs w:val="24"/>
    </w:rPr>
  </w:style>
  <w:style w:type="paragraph" w:customStyle="1" w:styleId="248B64B003931547B4C3CB2AEA1E58AE">
    <w:name w:val="248B64B003931547B4C3CB2AEA1E58AE"/>
    <w:rsid w:val="005A2805"/>
    <w:pPr>
      <w:spacing w:after="0" w:line="240" w:lineRule="auto"/>
    </w:pPr>
    <w:rPr>
      <w:sz w:val="24"/>
      <w:szCs w:val="24"/>
    </w:rPr>
  </w:style>
  <w:style w:type="paragraph" w:customStyle="1" w:styleId="AB75A628A365CD4AB418F3585B42DE53">
    <w:name w:val="AB75A628A365CD4AB418F3585B42DE53"/>
    <w:rsid w:val="005A2805"/>
    <w:pPr>
      <w:spacing w:after="0" w:line="240" w:lineRule="auto"/>
    </w:pPr>
    <w:rPr>
      <w:sz w:val="24"/>
      <w:szCs w:val="24"/>
    </w:rPr>
  </w:style>
  <w:style w:type="paragraph" w:customStyle="1" w:styleId="E471BA8DA4DD984381439EAE7776EF2E">
    <w:name w:val="E471BA8DA4DD984381439EAE7776EF2E"/>
    <w:rsid w:val="005A2805"/>
    <w:pPr>
      <w:spacing w:after="0" w:line="240" w:lineRule="auto"/>
    </w:pPr>
    <w:rPr>
      <w:sz w:val="24"/>
      <w:szCs w:val="24"/>
    </w:rPr>
  </w:style>
  <w:style w:type="paragraph" w:customStyle="1" w:styleId="A307D196D5C25446A738D6698C4709EF">
    <w:name w:val="A307D196D5C25446A738D6698C4709EF"/>
    <w:rsid w:val="005A2805"/>
    <w:pPr>
      <w:spacing w:after="0" w:line="240" w:lineRule="auto"/>
    </w:pPr>
    <w:rPr>
      <w:sz w:val="24"/>
      <w:szCs w:val="24"/>
    </w:rPr>
  </w:style>
  <w:style w:type="paragraph" w:customStyle="1" w:styleId="1C111EC55C50F546B15E2D4F306D72A0">
    <w:name w:val="1C111EC55C50F546B15E2D4F306D72A0"/>
    <w:rsid w:val="005A2805"/>
    <w:pPr>
      <w:spacing w:after="0" w:line="240" w:lineRule="auto"/>
    </w:pPr>
    <w:rPr>
      <w:sz w:val="24"/>
      <w:szCs w:val="24"/>
    </w:rPr>
  </w:style>
  <w:style w:type="paragraph" w:customStyle="1" w:styleId="30C2D88BD78FE642A44946F3F2C68699">
    <w:name w:val="30C2D88BD78FE642A44946F3F2C68699"/>
    <w:rsid w:val="005A2805"/>
    <w:pPr>
      <w:spacing w:after="0" w:line="240" w:lineRule="auto"/>
    </w:pPr>
    <w:rPr>
      <w:sz w:val="24"/>
      <w:szCs w:val="24"/>
    </w:rPr>
  </w:style>
  <w:style w:type="paragraph" w:customStyle="1" w:styleId="551A0F6C42A1C94C902C2F652CF137C5">
    <w:name w:val="551A0F6C42A1C94C902C2F652CF137C5"/>
    <w:rsid w:val="005A2805"/>
    <w:pPr>
      <w:spacing w:after="0" w:line="240" w:lineRule="auto"/>
    </w:pPr>
    <w:rPr>
      <w:sz w:val="24"/>
      <w:szCs w:val="24"/>
    </w:rPr>
  </w:style>
  <w:style w:type="paragraph" w:customStyle="1" w:styleId="ADEBF38B7BA3A046AC41CBB18B261F3D">
    <w:name w:val="ADEBF38B7BA3A046AC41CBB18B261F3D"/>
    <w:rsid w:val="005A2805"/>
    <w:pPr>
      <w:spacing w:after="0" w:line="240" w:lineRule="auto"/>
    </w:pPr>
    <w:rPr>
      <w:sz w:val="24"/>
      <w:szCs w:val="24"/>
    </w:rPr>
  </w:style>
  <w:style w:type="paragraph" w:customStyle="1" w:styleId="1780A6352583DA44B2D642D229E8BDED">
    <w:name w:val="1780A6352583DA44B2D642D229E8BDED"/>
    <w:rsid w:val="005A2805"/>
    <w:pPr>
      <w:spacing w:after="0" w:line="240" w:lineRule="auto"/>
    </w:pPr>
    <w:rPr>
      <w:sz w:val="24"/>
      <w:szCs w:val="24"/>
    </w:rPr>
  </w:style>
  <w:style w:type="paragraph" w:customStyle="1" w:styleId="9FB7BA345D33E6419FE5C7C3F7725E7C">
    <w:name w:val="9FB7BA345D33E6419FE5C7C3F7725E7C"/>
    <w:rsid w:val="005A2805"/>
    <w:pPr>
      <w:spacing w:after="0" w:line="240" w:lineRule="auto"/>
    </w:pPr>
    <w:rPr>
      <w:sz w:val="24"/>
      <w:szCs w:val="24"/>
    </w:rPr>
  </w:style>
  <w:style w:type="paragraph" w:customStyle="1" w:styleId="24A0099E4098E14D86F65FF082EB1606">
    <w:name w:val="24A0099E4098E14D86F65FF082EB1606"/>
    <w:rsid w:val="005A2805"/>
    <w:pPr>
      <w:spacing w:after="0" w:line="240" w:lineRule="auto"/>
    </w:pPr>
    <w:rPr>
      <w:sz w:val="24"/>
      <w:szCs w:val="24"/>
    </w:rPr>
  </w:style>
  <w:style w:type="paragraph" w:customStyle="1" w:styleId="73CA0AD9E0F6B14783FC528181DA9A7F">
    <w:name w:val="73CA0AD9E0F6B14783FC528181DA9A7F"/>
    <w:rsid w:val="00625822"/>
    <w:pPr>
      <w:spacing w:after="0" w:line="240" w:lineRule="auto"/>
    </w:pPr>
    <w:rPr>
      <w:sz w:val="24"/>
      <w:szCs w:val="24"/>
    </w:rPr>
  </w:style>
  <w:style w:type="paragraph" w:customStyle="1" w:styleId="6110CE8927726B40976D3FD0CD25DB18">
    <w:name w:val="6110CE8927726B40976D3FD0CD25DB18"/>
    <w:rsid w:val="006258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AFM Document" ma:contentTypeID="0x010100AF3C3E63A8E348D0B83574E1B1F453E500B47993C45A94E64D908BBBC65956C1C5" ma:contentTypeVersion="84" ma:contentTypeDescription="Een nieuw document maken." ma:contentTypeScope="" ma:versionID="837f96f16680b23ea2ad5552ab7d7a32">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fddcab008b03640cc21c6dabd64ee91a"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Jaar" minOccurs="0"/>
                <xsd:element ref="ns3:LL_subfolder_1" minOccurs="0"/>
                <xsd:element ref="ns3:LL_subfolder_2" minOccurs="0"/>
                <xsd:element ref="ns3:LL_subfolder_3" minOccurs="0"/>
                <xsd:element ref="ns3:LL_subfolder_4" minOccurs="0"/>
                <xsd:element ref="ns3:LL_subfolder_5" minOccurs="0"/>
                <xsd:element ref="ns3:TaxKeywordTaxHTField" minOccurs="0"/>
                <xsd:element ref="ns3:TaxCatchAll" minOccurs="0"/>
                <xsd:element ref="ns3:TaxCatchAllLabel"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Jaar" ma:index="3" nillable="true" ma:displayName="Jaar" ma:internalName="Jaar" ma:readOnly="false">
      <xsd:simpleType>
        <xsd:restriction base="dms:Text">
          <xsd:maxLength value="4"/>
        </xsd:restriction>
      </xsd:simpleType>
    </xsd:element>
    <xsd:element name="LL_subfolder_1" ma:index="5" nillable="true" ma:displayName="LL subfolder 1" ma:internalName="LL_subfolder_1" ma:readOnly="false">
      <xsd:simpleType>
        <xsd:restriction base="dms:Text">
          <xsd:maxLength value="255"/>
        </xsd:restriction>
      </xsd:simpleType>
    </xsd:element>
    <xsd:element name="LL_subfolder_2" ma:index="6" nillable="true" ma:displayName="LL subfolder 2" ma:internalName="LL_subfolder_2" ma:readOnly="false">
      <xsd:simpleType>
        <xsd:restriction base="dms:Text"/>
      </xsd:simpleType>
    </xsd:element>
    <xsd:element name="LL_subfolder_3" ma:index="7" nillable="true" ma:displayName="LL subfolder 3" ma:internalName="LL_subfolder_3" ma:readOnly="false">
      <xsd:simpleType>
        <xsd:restriction base="dms:Text"/>
      </xsd:simpleType>
    </xsd:element>
    <xsd:element name="LL_subfolder_4" ma:index="8" nillable="true" ma:displayName="LL subfolder 4" ma:internalName="LL_subfolder_4" ma:readOnly="false">
      <xsd:simpleType>
        <xsd:restriction base="dms:Text"/>
      </xsd:simpleType>
    </xsd:element>
    <xsd:element name="LL_subfolder_5" ma:index="9" nillable="true" ma:displayName="LL subfolder 5" ma:internalName="LL_subfolder_5" ma:readOnly="false">
      <xsd:simpleType>
        <xsd:restriction base="dms:Text"/>
      </xsd:simpleType>
    </xsd:element>
    <xsd:element name="TaxKeywordTaxHTField" ma:index="1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_dlc_DocIdUrl" ma:index="2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7e63132b-4ebf-45ff-bece-f1cd0400eedc">AFMAFD-607-15584</_dlc_DocId>
    <_dlc_DocIdUrl xmlns="7e63132b-4ebf-45ff-bece-f1cd0400eedc">
      <Url>http://dms.stelan.nl/sites/Afdelingen/COM/_layouts/15/DocIdRedir.aspx?ID=AFMAFD-607-15584</Url>
      <Description>AFMAFD-607-15584</Description>
    </_dlc_DocIdUrl>
  </documentManagement>
</p:properti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a17d7f3-a02c-4e88-b87b-9e831c62902c" ContentTypeId="0x010100AF3C3E63A8E348D0B83574E1B1F453E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9DF2-23B1-4196-AE45-920179DF9924}">
  <ds:schemaRefs>
    <ds:schemaRef ds:uri="office.server.policy"/>
  </ds:schemaRefs>
</ds:datastoreItem>
</file>

<file path=customXml/itemProps2.xml><?xml version="1.0" encoding="utf-8"?>
<ds:datastoreItem xmlns:ds="http://schemas.openxmlformats.org/officeDocument/2006/customXml" ds:itemID="{44F81598-8957-42D9-96EB-6DB6DAF3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3B937-4310-4AB1-B28A-21094748BC09}">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4.xml><?xml version="1.0" encoding="utf-8"?>
<ds:datastoreItem xmlns:ds="http://schemas.openxmlformats.org/officeDocument/2006/customXml" ds:itemID="{B050695E-7D66-44A6-AF8A-DBC2652FEE4F}">
  <ds:schemaRefs>
    <ds:schemaRef ds:uri="http://schemas.microsoft.com/sharepoint/events"/>
  </ds:schemaRefs>
</ds:datastoreItem>
</file>

<file path=customXml/itemProps5.xml><?xml version="1.0" encoding="utf-8"?>
<ds:datastoreItem xmlns:ds="http://schemas.openxmlformats.org/officeDocument/2006/customXml" ds:itemID="{902FD05E-AAFA-462D-B485-02413DFC74A6}">
  <ds:schemaRefs>
    <ds:schemaRef ds:uri="Microsoft.SharePoint.Taxonomy.ContentTypeSync"/>
  </ds:schemaRefs>
</ds:datastoreItem>
</file>

<file path=customXml/itemProps6.xml><?xml version="1.0" encoding="utf-8"?>
<ds:datastoreItem xmlns:ds="http://schemas.openxmlformats.org/officeDocument/2006/customXml" ds:itemID="{2EEF496C-07A0-4EED-A940-49AA233BE2A0}">
  <ds:schemaRefs>
    <ds:schemaRef ds:uri="http://schemas.microsoft.com/sharepoint/v3/contenttype/forms"/>
  </ds:schemaRefs>
</ds:datastoreItem>
</file>

<file path=customXml/itemProps7.xml><?xml version="1.0" encoding="utf-8"?>
<ds:datastoreItem xmlns:ds="http://schemas.openxmlformats.org/officeDocument/2006/customXml" ds:itemID="{75A4A745-39A8-C041-B6D3-139BACF0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6031</Words>
  <Characters>33172</Characters>
  <Application>Microsoft Macintosh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2017-11-24T09:38:00Z</dcterms:created>
  <dcterms:modified xsi:type="dcterms:W3CDTF">2017-11-24T13:58:00Z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0x010100AF3C3E63A8E348D0B83574E1B1F453E500B47993C45A94E64D908BBBC65956C1C5</vt:lpwstr>
  </property>
  <property fmtid="{D5CDD505-2E9C-101B-9397-08002B2CF9AE}" pid="3" name="_dlc_DocIdItemGuid">
    <vt:lpwstr>23243d9f-a0d5-4dbf-bc75-74eea626552f</vt:lpwstr>
  </property>
</Properties>
</file>